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E05BF" w14:textId="77777777" w:rsidR="007004FA" w:rsidRDefault="007004FA" w:rsidP="00350E1F">
      <w:pPr>
        <w:spacing w:after="240"/>
        <w:jc w:val="center"/>
        <w:outlineLvl w:val="0"/>
        <w:rPr>
          <w:rFonts w:ascii="Times New Roman" w:hAnsi="Times New Roman"/>
          <w:b/>
          <w:sz w:val="28"/>
          <w:szCs w:val="28"/>
        </w:rPr>
      </w:pPr>
    </w:p>
    <w:p w14:paraId="0E8AE2DB" w14:textId="0EE16721" w:rsidR="00F73F2B" w:rsidRPr="00CE69D0" w:rsidRDefault="006A3C1B" w:rsidP="00350E1F">
      <w:pPr>
        <w:spacing w:after="240"/>
        <w:jc w:val="center"/>
        <w:outlineLvl w:val="0"/>
        <w:rPr>
          <w:rFonts w:ascii="Times New Roman" w:eastAsia="Times New Roman" w:hAnsi="Times New Roman"/>
          <w:b/>
          <w:sz w:val="28"/>
          <w:szCs w:val="28"/>
        </w:rPr>
      </w:pPr>
      <w:r w:rsidRPr="00CE69D0">
        <w:rPr>
          <w:rFonts w:ascii="Times New Roman" w:hAnsi="Times New Roman"/>
          <w:b/>
          <w:sz w:val="28"/>
          <w:szCs w:val="28"/>
        </w:rPr>
        <w:t xml:space="preserve">Временный </w:t>
      </w:r>
      <w:r w:rsidR="001F7176" w:rsidRPr="00CE69D0">
        <w:rPr>
          <w:rFonts w:ascii="Times New Roman" w:hAnsi="Times New Roman"/>
          <w:b/>
          <w:sz w:val="28"/>
          <w:szCs w:val="28"/>
        </w:rPr>
        <w:t>порядок</w:t>
      </w:r>
      <w:r w:rsidRPr="00CE69D0">
        <w:rPr>
          <w:rFonts w:ascii="Times New Roman" w:hAnsi="Times New Roman"/>
          <w:b/>
          <w:sz w:val="28"/>
          <w:szCs w:val="28"/>
        </w:rPr>
        <w:t xml:space="preserve"> исключения</w:t>
      </w:r>
      <w:r w:rsidRPr="00CE69D0">
        <w:rPr>
          <w:rFonts w:ascii="Times New Roman" w:eastAsia="Times New Roman" w:hAnsi="Times New Roman"/>
          <w:b/>
          <w:sz w:val="28"/>
          <w:szCs w:val="28"/>
        </w:rPr>
        <w:t xml:space="preserve"> </w:t>
      </w:r>
      <w:r w:rsidR="00055367" w:rsidRPr="00CE69D0">
        <w:rPr>
          <w:rFonts w:ascii="Times New Roman" w:hAnsi="Times New Roman"/>
          <w:b/>
          <w:sz w:val="28"/>
          <w:szCs w:val="28"/>
        </w:rPr>
        <w:t>связей</w:t>
      </w:r>
      <w:r w:rsidR="00547DE3" w:rsidRPr="00CE69D0">
        <w:rPr>
          <w:rFonts w:ascii="Times New Roman" w:hAnsi="Times New Roman"/>
          <w:b/>
          <w:sz w:val="28"/>
          <w:szCs w:val="28"/>
        </w:rPr>
        <w:t xml:space="preserve"> </w:t>
      </w:r>
      <w:r w:rsidR="00D654DB" w:rsidRPr="00CE69D0">
        <w:rPr>
          <w:rFonts w:ascii="Times New Roman" w:hAnsi="Times New Roman"/>
          <w:b/>
          <w:sz w:val="28"/>
          <w:szCs w:val="28"/>
        </w:rPr>
        <w:t>мероприятий (результатов) инструментов достижения Единого плана</w:t>
      </w:r>
      <w:r w:rsidR="00970A4D" w:rsidRPr="00CE69D0">
        <w:rPr>
          <w:rFonts w:ascii="Times New Roman" w:hAnsi="Times New Roman"/>
          <w:b/>
          <w:sz w:val="28"/>
          <w:szCs w:val="28"/>
        </w:rPr>
        <w:t xml:space="preserve"> </w:t>
      </w:r>
      <w:r w:rsidR="00D654DB" w:rsidRPr="00CE69D0">
        <w:rPr>
          <w:rFonts w:ascii="Times New Roman" w:eastAsia="Times New Roman" w:hAnsi="Times New Roman"/>
          <w:b/>
          <w:sz w:val="28"/>
          <w:szCs w:val="28"/>
        </w:rPr>
        <w:t>по достижению национальных целей развития Российской Федерации</w:t>
      </w:r>
      <w:r w:rsidR="00970A4D" w:rsidRPr="00CE69D0">
        <w:rPr>
          <w:rFonts w:ascii="Times New Roman" w:eastAsia="Times New Roman" w:hAnsi="Times New Roman"/>
          <w:b/>
          <w:sz w:val="28"/>
          <w:szCs w:val="28"/>
        </w:rPr>
        <w:t xml:space="preserve"> </w:t>
      </w:r>
      <w:r w:rsidR="00B45498" w:rsidRPr="00CE69D0">
        <w:rPr>
          <w:rFonts w:ascii="Times New Roman" w:hAnsi="Times New Roman"/>
          <w:b/>
          <w:sz w:val="28"/>
          <w:szCs w:val="28"/>
        </w:rPr>
        <w:t xml:space="preserve">с </w:t>
      </w:r>
      <w:r w:rsidR="00F73F2B" w:rsidRPr="00CE69D0">
        <w:rPr>
          <w:rFonts w:ascii="Times New Roman" w:hAnsi="Times New Roman"/>
          <w:b/>
          <w:sz w:val="28"/>
          <w:szCs w:val="28"/>
        </w:rPr>
        <w:t>показател</w:t>
      </w:r>
      <w:r w:rsidR="00B45498" w:rsidRPr="00CE69D0">
        <w:rPr>
          <w:rFonts w:ascii="Times New Roman" w:hAnsi="Times New Roman"/>
          <w:b/>
          <w:sz w:val="28"/>
          <w:szCs w:val="28"/>
        </w:rPr>
        <w:t>ями</w:t>
      </w:r>
      <w:r w:rsidR="00F73F2B" w:rsidRPr="00CE69D0">
        <w:rPr>
          <w:rFonts w:ascii="Times New Roman" w:eastAsia="Times New Roman" w:hAnsi="Times New Roman"/>
          <w:b/>
          <w:sz w:val="28"/>
          <w:szCs w:val="28"/>
        </w:rPr>
        <w:t xml:space="preserve"> Единого плана </w:t>
      </w:r>
      <w:r w:rsidR="00547DE3" w:rsidRPr="00CE69D0">
        <w:rPr>
          <w:rFonts w:ascii="Times New Roman" w:eastAsia="Times New Roman" w:hAnsi="Times New Roman"/>
          <w:b/>
          <w:sz w:val="28"/>
          <w:szCs w:val="28"/>
        </w:rPr>
        <w:br/>
      </w:r>
      <w:r w:rsidR="00F73F2B" w:rsidRPr="00CE69D0">
        <w:rPr>
          <w:rFonts w:ascii="Times New Roman" w:eastAsia="Times New Roman" w:hAnsi="Times New Roman"/>
          <w:b/>
          <w:sz w:val="28"/>
          <w:szCs w:val="28"/>
        </w:rPr>
        <w:t>по достижению</w:t>
      </w:r>
      <w:r w:rsidR="00547DE3" w:rsidRPr="00CE69D0">
        <w:rPr>
          <w:rFonts w:ascii="Times New Roman" w:eastAsia="Times New Roman" w:hAnsi="Times New Roman"/>
          <w:b/>
          <w:sz w:val="28"/>
          <w:szCs w:val="28"/>
        </w:rPr>
        <w:t xml:space="preserve"> </w:t>
      </w:r>
      <w:r w:rsidR="00F73F2B" w:rsidRPr="00CE69D0">
        <w:rPr>
          <w:rFonts w:ascii="Times New Roman" w:eastAsia="Times New Roman" w:hAnsi="Times New Roman"/>
          <w:b/>
          <w:sz w:val="28"/>
          <w:szCs w:val="28"/>
        </w:rPr>
        <w:t>национальных целей развития Российской Федерации</w:t>
      </w:r>
    </w:p>
    <w:p w14:paraId="601A96F1" w14:textId="77777777" w:rsidR="00111437" w:rsidRPr="00CE69D0" w:rsidRDefault="00111437" w:rsidP="005656C6">
      <w:pPr>
        <w:spacing w:line="360" w:lineRule="atLeast"/>
        <w:jc w:val="center"/>
        <w:rPr>
          <w:rFonts w:ascii="Times New Roman" w:eastAsia="Times New Roman" w:hAnsi="Times New Roman"/>
          <w:b/>
          <w:sz w:val="28"/>
          <w:szCs w:val="28"/>
        </w:rPr>
      </w:pPr>
    </w:p>
    <w:p w14:paraId="22953029" w14:textId="00C77549" w:rsidR="007E7F69" w:rsidRPr="00CE69D0" w:rsidRDefault="001A6BD2" w:rsidP="005656C6">
      <w:pPr>
        <w:pStyle w:val="a6"/>
        <w:numPr>
          <w:ilvl w:val="0"/>
          <w:numId w:val="9"/>
        </w:numPr>
        <w:tabs>
          <w:tab w:val="left" w:pos="0"/>
        </w:tabs>
        <w:spacing w:after="240" w:line="360" w:lineRule="atLeast"/>
        <w:ind w:left="0" w:firstLine="0"/>
        <w:jc w:val="center"/>
        <w:outlineLvl w:val="1"/>
        <w:rPr>
          <w:rFonts w:ascii="Times New Roman" w:eastAsia="Times New Roman" w:hAnsi="Times New Roman"/>
          <w:b/>
          <w:sz w:val="28"/>
          <w:szCs w:val="28"/>
        </w:rPr>
      </w:pPr>
      <w:r w:rsidRPr="00CE69D0">
        <w:rPr>
          <w:rFonts w:ascii="Times New Roman" w:eastAsia="Times New Roman" w:hAnsi="Times New Roman"/>
          <w:b/>
          <w:sz w:val="28"/>
          <w:szCs w:val="28"/>
        </w:rPr>
        <w:t xml:space="preserve"> </w:t>
      </w:r>
      <w:r w:rsidR="007E7F69" w:rsidRPr="00CE69D0">
        <w:rPr>
          <w:rFonts w:ascii="Times New Roman" w:eastAsia="Times New Roman" w:hAnsi="Times New Roman"/>
          <w:b/>
          <w:sz w:val="28"/>
          <w:szCs w:val="28"/>
        </w:rPr>
        <w:t>Общие положения</w:t>
      </w:r>
    </w:p>
    <w:p w14:paraId="48CA9C08" w14:textId="1FD0C2A3" w:rsidR="002B6CFA" w:rsidRPr="00CE69D0" w:rsidRDefault="002B6CFA" w:rsidP="00D2023E">
      <w:pPr>
        <w:pStyle w:val="a6"/>
        <w:tabs>
          <w:tab w:val="left" w:pos="0"/>
        </w:tabs>
        <w:spacing w:line="360" w:lineRule="atLeast"/>
        <w:ind w:left="0" w:firstLine="709"/>
        <w:jc w:val="both"/>
        <w:rPr>
          <w:rFonts w:ascii="Times New Roman" w:eastAsia="Times New Roman" w:hAnsi="Times New Roman"/>
          <w:sz w:val="28"/>
          <w:szCs w:val="28"/>
        </w:rPr>
      </w:pPr>
    </w:p>
    <w:p w14:paraId="0FDDE79B" w14:textId="25D61D47" w:rsidR="007511C6" w:rsidRPr="00CE69D0" w:rsidRDefault="007E7F69" w:rsidP="005343DC">
      <w:pPr>
        <w:pStyle w:val="a6"/>
        <w:numPr>
          <w:ilvl w:val="0"/>
          <w:numId w:val="10"/>
        </w:numPr>
        <w:tabs>
          <w:tab w:val="left" w:pos="0"/>
        </w:tabs>
        <w:spacing w:line="360" w:lineRule="atLeast"/>
        <w:ind w:left="0" w:firstLine="709"/>
        <w:jc w:val="both"/>
        <w:rPr>
          <w:rFonts w:ascii="Times New Roman" w:eastAsia="Times New Roman" w:hAnsi="Times New Roman"/>
          <w:sz w:val="28"/>
          <w:szCs w:val="28"/>
        </w:rPr>
      </w:pPr>
      <w:r w:rsidRPr="00CE69D0">
        <w:rPr>
          <w:rFonts w:ascii="Times New Roman" w:eastAsia="Times New Roman" w:hAnsi="Times New Roman"/>
          <w:sz w:val="28"/>
          <w:szCs w:val="28"/>
        </w:rPr>
        <w:t>Настоящ</w:t>
      </w:r>
      <w:r w:rsidR="001A0406" w:rsidRPr="00CE69D0">
        <w:rPr>
          <w:rFonts w:ascii="Times New Roman" w:eastAsia="Times New Roman" w:hAnsi="Times New Roman"/>
          <w:sz w:val="28"/>
          <w:szCs w:val="28"/>
        </w:rPr>
        <w:t>ий</w:t>
      </w:r>
      <w:r w:rsidRPr="00CE69D0">
        <w:rPr>
          <w:rFonts w:ascii="Times New Roman" w:eastAsia="Times New Roman" w:hAnsi="Times New Roman"/>
          <w:sz w:val="28"/>
          <w:szCs w:val="28"/>
        </w:rPr>
        <w:t xml:space="preserve"> </w:t>
      </w:r>
      <w:r w:rsidR="00595579" w:rsidRPr="00CE69D0">
        <w:rPr>
          <w:rFonts w:ascii="Times New Roman" w:eastAsia="Times New Roman" w:hAnsi="Times New Roman"/>
          <w:sz w:val="28"/>
          <w:szCs w:val="28"/>
        </w:rPr>
        <w:t>порядок</w:t>
      </w:r>
      <w:r w:rsidR="00763788" w:rsidRPr="00CE69D0">
        <w:rPr>
          <w:rFonts w:ascii="Times New Roman" w:eastAsia="Times New Roman" w:hAnsi="Times New Roman"/>
          <w:sz w:val="28"/>
          <w:szCs w:val="28"/>
        </w:rPr>
        <w:t xml:space="preserve"> </w:t>
      </w:r>
      <w:r w:rsidRPr="00CE69D0">
        <w:rPr>
          <w:rFonts w:ascii="Times New Roman" w:eastAsia="Times New Roman" w:hAnsi="Times New Roman"/>
          <w:sz w:val="28"/>
          <w:szCs w:val="28"/>
        </w:rPr>
        <w:t xml:space="preserve">устанавливает </w:t>
      </w:r>
      <w:r w:rsidR="004F724C" w:rsidRPr="00CE69D0">
        <w:rPr>
          <w:rFonts w:ascii="Times New Roman" w:eastAsia="Times New Roman" w:hAnsi="Times New Roman"/>
          <w:sz w:val="28"/>
          <w:szCs w:val="28"/>
        </w:rPr>
        <w:t>случаи и последовательность</w:t>
      </w:r>
      <w:r w:rsidR="009429E4" w:rsidRPr="00CE69D0">
        <w:rPr>
          <w:rFonts w:ascii="Times New Roman" w:hAnsi="Times New Roman"/>
          <w:sz w:val="28"/>
          <w:szCs w:val="28"/>
        </w:rPr>
        <w:t xml:space="preserve"> </w:t>
      </w:r>
      <w:r w:rsidR="006E3206" w:rsidRPr="00CE69D0">
        <w:rPr>
          <w:rFonts w:ascii="Times New Roman" w:hAnsi="Times New Roman"/>
          <w:bCs/>
          <w:sz w:val="28"/>
          <w:szCs w:val="28"/>
        </w:rPr>
        <w:t>исключения</w:t>
      </w:r>
      <w:r w:rsidR="00B05DB5" w:rsidRPr="00CE69D0">
        <w:rPr>
          <w:rFonts w:ascii="Times New Roman" w:hAnsi="Times New Roman"/>
          <w:sz w:val="28"/>
          <w:szCs w:val="28"/>
        </w:rPr>
        <w:t xml:space="preserve"> </w:t>
      </w:r>
      <w:r w:rsidR="002C6FB2" w:rsidRPr="00CE69D0">
        <w:rPr>
          <w:rFonts w:ascii="Times New Roman" w:hAnsi="Times New Roman"/>
          <w:sz w:val="28"/>
          <w:szCs w:val="28"/>
        </w:rPr>
        <w:t xml:space="preserve">связей </w:t>
      </w:r>
      <w:r w:rsidR="00B05DB5" w:rsidRPr="00CE69D0">
        <w:rPr>
          <w:rFonts w:ascii="Times New Roman" w:hAnsi="Times New Roman"/>
          <w:sz w:val="28"/>
          <w:szCs w:val="28"/>
        </w:rPr>
        <w:t>мероприятий (результатов)</w:t>
      </w:r>
      <w:r w:rsidR="00BF0198" w:rsidRPr="00CE69D0">
        <w:rPr>
          <w:rFonts w:ascii="Times New Roman" w:hAnsi="Times New Roman"/>
          <w:sz w:val="28"/>
          <w:szCs w:val="28"/>
        </w:rPr>
        <w:t xml:space="preserve"> </w:t>
      </w:r>
      <w:r w:rsidR="00CA054D" w:rsidRPr="00CE69D0">
        <w:rPr>
          <w:rFonts w:ascii="Times New Roman" w:hAnsi="Times New Roman"/>
          <w:sz w:val="28"/>
          <w:szCs w:val="28"/>
        </w:rPr>
        <w:t>инструментов достижения Единого плана</w:t>
      </w:r>
      <w:r w:rsidR="008F076A" w:rsidRPr="00CE69D0">
        <w:rPr>
          <w:rFonts w:ascii="Times New Roman" w:hAnsi="Times New Roman"/>
          <w:sz w:val="28"/>
          <w:szCs w:val="28"/>
        </w:rPr>
        <w:t xml:space="preserve"> </w:t>
      </w:r>
      <w:r w:rsidR="00CA054D" w:rsidRPr="00CE69D0">
        <w:rPr>
          <w:rFonts w:ascii="Times New Roman" w:eastAsia="Times New Roman" w:hAnsi="Times New Roman"/>
          <w:sz w:val="28"/>
          <w:szCs w:val="28"/>
        </w:rPr>
        <w:t xml:space="preserve">по достижению национальных целей развития </w:t>
      </w:r>
      <w:r w:rsidR="00CF289C">
        <w:rPr>
          <w:rFonts w:ascii="Times New Roman" w:eastAsia="Times New Roman" w:hAnsi="Times New Roman"/>
          <w:sz w:val="28"/>
          <w:szCs w:val="28"/>
        </w:rPr>
        <w:br/>
      </w:r>
      <w:r w:rsidR="00CA054D" w:rsidRPr="00CE69D0">
        <w:rPr>
          <w:rFonts w:ascii="Times New Roman" w:eastAsia="Times New Roman" w:hAnsi="Times New Roman"/>
          <w:sz w:val="28"/>
          <w:szCs w:val="28"/>
        </w:rPr>
        <w:t>Российской Федерации (далее</w:t>
      </w:r>
      <w:r w:rsidR="00EF301C" w:rsidRPr="00CE69D0">
        <w:rPr>
          <w:rFonts w:ascii="Times New Roman" w:eastAsia="Times New Roman" w:hAnsi="Times New Roman"/>
          <w:sz w:val="28"/>
          <w:szCs w:val="28"/>
        </w:rPr>
        <w:t xml:space="preserve"> соответственно</w:t>
      </w:r>
      <w:r w:rsidR="00CA054D" w:rsidRPr="00CE69D0">
        <w:rPr>
          <w:rFonts w:ascii="Times New Roman" w:eastAsia="Times New Roman" w:hAnsi="Times New Roman"/>
          <w:sz w:val="28"/>
          <w:szCs w:val="28"/>
        </w:rPr>
        <w:t xml:space="preserve"> </w:t>
      </w:r>
      <w:r w:rsidR="002C55CE">
        <w:rPr>
          <w:rFonts w:ascii="Times New Roman" w:hAnsi="Times New Roman"/>
          <w:sz w:val="28"/>
          <w:szCs w:val="28"/>
        </w:rPr>
        <w:t>-</w:t>
      </w:r>
      <w:r w:rsidR="00CA054D" w:rsidRPr="00CE69D0">
        <w:rPr>
          <w:rFonts w:ascii="Times New Roman" w:eastAsia="Times New Roman" w:hAnsi="Times New Roman"/>
          <w:sz w:val="28"/>
          <w:szCs w:val="28"/>
        </w:rPr>
        <w:t xml:space="preserve"> инструменты достижения Единого плана, Единый план</w:t>
      </w:r>
      <w:r w:rsidR="00EF301C" w:rsidRPr="00CE69D0">
        <w:rPr>
          <w:rFonts w:ascii="Times New Roman" w:eastAsia="Times New Roman" w:hAnsi="Times New Roman"/>
          <w:sz w:val="28"/>
          <w:szCs w:val="28"/>
        </w:rPr>
        <w:t>)</w:t>
      </w:r>
      <w:r w:rsidR="005A4AC4" w:rsidRPr="00CE69D0">
        <w:rPr>
          <w:rFonts w:ascii="Times New Roman" w:eastAsia="Times New Roman" w:hAnsi="Times New Roman"/>
          <w:sz w:val="28"/>
          <w:szCs w:val="28"/>
        </w:rPr>
        <w:t xml:space="preserve"> </w:t>
      </w:r>
      <w:r w:rsidR="00BF0198" w:rsidRPr="00CE69D0">
        <w:rPr>
          <w:rStyle w:val="a9"/>
          <w:rFonts w:ascii="Times New Roman" w:eastAsiaTheme="minorHAnsi" w:hAnsi="Times New Roman"/>
          <w:sz w:val="28"/>
          <w:szCs w:val="28"/>
        </w:rPr>
        <w:t>с</w:t>
      </w:r>
      <w:r w:rsidR="0089244D" w:rsidRPr="00CE69D0">
        <w:rPr>
          <w:rStyle w:val="a9"/>
          <w:rFonts w:ascii="Times New Roman" w:eastAsiaTheme="minorHAnsi" w:hAnsi="Times New Roman"/>
          <w:sz w:val="28"/>
          <w:szCs w:val="28"/>
        </w:rPr>
        <w:t>о</w:t>
      </w:r>
      <w:r w:rsidR="00BF0198" w:rsidRPr="00CE69D0">
        <w:rPr>
          <w:rStyle w:val="a9"/>
          <w:rFonts w:ascii="Times New Roman" w:eastAsiaTheme="minorHAnsi" w:hAnsi="Times New Roman"/>
          <w:sz w:val="28"/>
          <w:szCs w:val="28"/>
        </w:rPr>
        <w:t xml:space="preserve"> </w:t>
      </w:r>
      <w:r w:rsidR="00274378" w:rsidRPr="00CE69D0">
        <w:rPr>
          <w:rStyle w:val="a9"/>
          <w:rFonts w:ascii="Times New Roman" w:eastAsiaTheme="minorHAnsi" w:hAnsi="Times New Roman"/>
          <w:sz w:val="28"/>
          <w:szCs w:val="28"/>
        </w:rPr>
        <w:t xml:space="preserve">статистическими </w:t>
      </w:r>
      <w:r w:rsidR="00BF0198" w:rsidRPr="00CE69D0">
        <w:rPr>
          <w:rFonts w:ascii="Times New Roman" w:hAnsi="Times New Roman"/>
          <w:sz w:val="28"/>
          <w:szCs w:val="28"/>
        </w:rPr>
        <w:t>показателями</w:t>
      </w:r>
      <w:r w:rsidR="002F0D7A" w:rsidRPr="00CE69D0">
        <w:rPr>
          <w:rFonts w:ascii="Times New Roman" w:hAnsi="Times New Roman"/>
          <w:sz w:val="28"/>
          <w:szCs w:val="28"/>
        </w:rPr>
        <w:t>, характеризующими достижение параметров Указа</w:t>
      </w:r>
      <w:r w:rsidR="0050065E" w:rsidRPr="00CE69D0">
        <w:rPr>
          <w:rFonts w:ascii="Times New Roman" w:hAnsi="Times New Roman"/>
          <w:sz w:val="28"/>
          <w:szCs w:val="28"/>
        </w:rPr>
        <w:t xml:space="preserve"> Президента </w:t>
      </w:r>
      <w:r w:rsidR="00CF289C">
        <w:rPr>
          <w:rFonts w:ascii="Times New Roman" w:hAnsi="Times New Roman"/>
          <w:sz w:val="28"/>
          <w:szCs w:val="28"/>
        </w:rPr>
        <w:br/>
      </w:r>
      <w:r w:rsidR="0050065E" w:rsidRPr="00CE69D0">
        <w:rPr>
          <w:rFonts w:ascii="Times New Roman" w:hAnsi="Times New Roman"/>
          <w:sz w:val="28"/>
          <w:szCs w:val="28"/>
        </w:rPr>
        <w:t>Российской Федерации от 7</w:t>
      </w:r>
      <w:r w:rsidR="003E7472" w:rsidRPr="00CE69D0">
        <w:rPr>
          <w:rFonts w:ascii="Times New Roman" w:hAnsi="Times New Roman"/>
          <w:sz w:val="28"/>
          <w:szCs w:val="28"/>
        </w:rPr>
        <w:t xml:space="preserve"> мая </w:t>
      </w:r>
      <w:r w:rsidR="0050065E" w:rsidRPr="00CE69D0">
        <w:rPr>
          <w:rFonts w:ascii="Times New Roman" w:hAnsi="Times New Roman"/>
          <w:sz w:val="28"/>
          <w:szCs w:val="28"/>
        </w:rPr>
        <w:t>2024</w:t>
      </w:r>
      <w:r w:rsidR="00257992" w:rsidRPr="00CE69D0">
        <w:rPr>
          <w:rFonts w:ascii="Times New Roman" w:hAnsi="Times New Roman"/>
          <w:sz w:val="28"/>
          <w:szCs w:val="28"/>
        </w:rPr>
        <w:t> </w:t>
      </w:r>
      <w:r w:rsidR="009C6B35" w:rsidRPr="00CE69D0">
        <w:rPr>
          <w:rFonts w:ascii="Times New Roman" w:hAnsi="Times New Roman"/>
          <w:sz w:val="28"/>
          <w:szCs w:val="28"/>
        </w:rPr>
        <w:t xml:space="preserve">г. </w:t>
      </w:r>
      <w:r w:rsidR="0050065E" w:rsidRPr="00CE69D0">
        <w:rPr>
          <w:rFonts w:ascii="Times New Roman" w:hAnsi="Times New Roman"/>
          <w:sz w:val="28"/>
          <w:szCs w:val="28"/>
        </w:rPr>
        <w:t xml:space="preserve">№ 309 "О национальных целях </w:t>
      </w:r>
      <w:r w:rsidR="00CF289C">
        <w:rPr>
          <w:rFonts w:ascii="Times New Roman" w:hAnsi="Times New Roman"/>
          <w:sz w:val="28"/>
          <w:szCs w:val="28"/>
        </w:rPr>
        <w:br/>
      </w:r>
      <w:r w:rsidR="0050065E" w:rsidRPr="00CE69D0">
        <w:rPr>
          <w:rFonts w:ascii="Times New Roman" w:hAnsi="Times New Roman"/>
          <w:sz w:val="28"/>
          <w:szCs w:val="28"/>
        </w:rPr>
        <w:t>развития Российской Федерации на</w:t>
      </w:r>
      <w:r w:rsidR="00E53C4C" w:rsidRPr="00CE69D0">
        <w:rPr>
          <w:rFonts w:ascii="Times New Roman" w:hAnsi="Times New Roman"/>
          <w:sz w:val="28"/>
          <w:szCs w:val="28"/>
        </w:rPr>
        <w:t> </w:t>
      </w:r>
      <w:r w:rsidR="0050065E" w:rsidRPr="00CE69D0">
        <w:rPr>
          <w:rFonts w:ascii="Times New Roman" w:hAnsi="Times New Roman"/>
          <w:sz w:val="28"/>
          <w:szCs w:val="28"/>
        </w:rPr>
        <w:t xml:space="preserve">период до 2030 года и на перспективу </w:t>
      </w:r>
      <w:r w:rsidR="00CF289C">
        <w:rPr>
          <w:rFonts w:ascii="Times New Roman" w:hAnsi="Times New Roman"/>
          <w:sz w:val="28"/>
          <w:szCs w:val="28"/>
        </w:rPr>
        <w:br/>
      </w:r>
      <w:r w:rsidR="0050065E" w:rsidRPr="00CE69D0">
        <w:rPr>
          <w:rFonts w:ascii="Times New Roman" w:hAnsi="Times New Roman"/>
          <w:sz w:val="28"/>
          <w:szCs w:val="28"/>
        </w:rPr>
        <w:t xml:space="preserve">до 2036 года" (далее </w:t>
      </w:r>
      <w:r w:rsidR="009227A6" w:rsidRPr="00CE69D0">
        <w:rPr>
          <w:rFonts w:ascii="Times New Roman" w:eastAsia="Times New Roman" w:hAnsi="Times New Roman"/>
          <w:sz w:val="28"/>
          <w:szCs w:val="28"/>
        </w:rPr>
        <w:t xml:space="preserve">соответственно </w:t>
      </w:r>
      <w:r w:rsidR="002C55CE">
        <w:rPr>
          <w:rFonts w:ascii="Times New Roman" w:hAnsi="Times New Roman"/>
          <w:sz w:val="28"/>
          <w:szCs w:val="28"/>
        </w:rPr>
        <w:t>-</w:t>
      </w:r>
      <w:r w:rsidR="009227A6" w:rsidRPr="00CE69D0">
        <w:rPr>
          <w:rFonts w:ascii="Times New Roman" w:eastAsia="Times New Roman" w:hAnsi="Times New Roman"/>
          <w:sz w:val="28"/>
          <w:szCs w:val="28"/>
        </w:rPr>
        <w:t xml:space="preserve"> </w:t>
      </w:r>
      <w:r w:rsidR="0050065E" w:rsidRPr="00CE69D0">
        <w:rPr>
          <w:rFonts w:ascii="Times New Roman" w:hAnsi="Times New Roman"/>
          <w:sz w:val="28"/>
          <w:szCs w:val="28"/>
        </w:rPr>
        <w:t>показатели</w:t>
      </w:r>
      <w:r w:rsidR="002F0D7A" w:rsidRPr="00CE69D0">
        <w:rPr>
          <w:rFonts w:ascii="Times New Roman" w:hAnsi="Times New Roman"/>
          <w:sz w:val="28"/>
          <w:szCs w:val="28"/>
        </w:rPr>
        <w:t xml:space="preserve"> </w:t>
      </w:r>
      <w:r w:rsidR="00BF0198" w:rsidRPr="00CE69D0">
        <w:rPr>
          <w:rFonts w:ascii="Times New Roman" w:hAnsi="Times New Roman"/>
          <w:sz w:val="28"/>
          <w:szCs w:val="28"/>
        </w:rPr>
        <w:t>Единого плана</w:t>
      </w:r>
      <w:r w:rsidR="00753B96" w:rsidRPr="00CE69D0">
        <w:rPr>
          <w:rFonts w:ascii="Times New Roman" w:hAnsi="Times New Roman"/>
          <w:sz w:val="28"/>
          <w:szCs w:val="28"/>
        </w:rPr>
        <w:t>, Указ).</w:t>
      </w:r>
    </w:p>
    <w:p w14:paraId="6C99552D" w14:textId="1965D6EE" w:rsidR="00E242D0" w:rsidRPr="00CE69D0" w:rsidRDefault="002D497C" w:rsidP="00CA119A">
      <w:pPr>
        <w:pStyle w:val="a6"/>
        <w:numPr>
          <w:ilvl w:val="0"/>
          <w:numId w:val="10"/>
        </w:numPr>
        <w:tabs>
          <w:tab w:val="left" w:pos="0"/>
        </w:tabs>
        <w:spacing w:line="360" w:lineRule="atLeast"/>
        <w:ind w:left="0" w:firstLine="709"/>
        <w:jc w:val="both"/>
        <w:rPr>
          <w:rFonts w:ascii="Times New Roman" w:eastAsia="Times New Roman" w:hAnsi="Times New Roman"/>
          <w:sz w:val="28"/>
          <w:szCs w:val="28"/>
        </w:rPr>
      </w:pPr>
      <w:r w:rsidRPr="00CE69D0">
        <w:rPr>
          <w:rFonts w:ascii="Times New Roman" w:hAnsi="Times New Roman"/>
          <w:sz w:val="28"/>
          <w:szCs w:val="28"/>
        </w:rPr>
        <w:t xml:space="preserve">Действие настоящего </w:t>
      </w:r>
      <w:r w:rsidR="0001794F" w:rsidRPr="00CE69D0">
        <w:rPr>
          <w:rFonts w:ascii="Times New Roman" w:eastAsia="Times New Roman" w:hAnsi="Times New Roman"/>
          <w:sz w:val="28"/>
          <w:szCs w:val="28"/>
        </w:rPr>
        <w:t>порядка</w:t>
      </w:r>
      <w:r w:rsidR="001C1D54" w:rsidRPr="00CE69D0">
        <w:rPr>
          <w:rFonts w:ascii="Times New Roman" w:hAnsi="Times New Roman"/>
          <w:sz w:val="28"/>
          <w:szCs w:val="28"/>
        </w:rPr>
        <w:t xml:space="preserve"> </w:t>
      </w:r>
      <w:r w:rsidR="007511C6" w:rsidRPr="00CE69D0">
        <w:rPr>
          <w:rFonts w:ascii="Times New Roman" w:hAnsi="Times New Roman"/>
          <w:sz w:val="28"/>
          <w:szCs w:val="28"/>
        </w:rPr>
        <w:t>распространяется на</w:t>
      </w:r>
      <w:r w:rsidR="00AA2D2F" w:rsidRPr="00CE69D0">
        <w:rPr>
          <w:rFonts w:ascii="Times New Roman" w:hAnsi="Times New Roman"/>
          <w:sz w:val="28"/>
          <w:szCs w:val="28"/>
        </w:rPr>
        <w:t xml:space="preserve"> </w:t>
      </w:r>
      <w:r w:rsidR="007511C6" w:rsidRPr="00CE69D0">
        <w:rPr>
          <w:rFonts w:ascii="Times New Roman" w:hAnsi="Times New Roman"/>
          <w:sz w:val="28"/>
          <w:szCs w:val="28"/>
        </w:rPr>
        <w:t>мероприятия (результаты)</w:t>
      </w:r>
      <w:r w:rsidR="00E242D0" w:rsidRPr="00CE69D0">
        <w:rPr>
          <w:rFonts w:ascii="Times New Roman" w:hAnsi="Times New Roman"/>
          <w:sz w:val="28"/>
          <w:szCs w:val="28"/>
        </w:rPr>
        <w:t>:</w:t>
      </w:r>
    </w:p>
    <w:p w14:paraId="5B37CE6F" w14:textId="5EAB2036" w:rsidR="00E242D0" w:rsidRPr="005666F8" w:rsidRDefault="00E242D0" w:rsidP="00CA119A">
      <w:pPr>
        <w:pStyle w:val="a6"/>
        <w:tabs>
          <w:tab w:val="left" w:pos="0"/>
        </w:tabs>
        <w:spacing w:line="360" w:lineRule="atLeast"/>
        <w:ind w:left="0" w:firstLine="709"/>
        <w:jc w:val="both"/>
        <w:rPr>
          <w:rFonts w:ascii="Times New Roman" w:eastAsia="Times New Roman" w:hAnsi="Times New Roman"/>
          <w:sz w:val="28"/>
          <w:szCs w:val="28"/>
        </w:rPr>
      </w:pPr>
      <w:r w:rsidRPr="00CE69D0">
        <w:rPr>
          <w:rFonts w:ascii="Times New Roman" w:hAnsi="Times New Roman"/>
          <w:sz w:val="28"/>
          <w:szCs w:val="28"/>
        </w:rPr>
        <w:t>–</w:t>
      </w:r>
      <w:r w:rsidR="00082334" w:rsidRPr="00CE69D0">
        <w:rPr>
          <w:rFonts w:ascii="Times New Roman" w:hAnsi="Times New Roman"/>
          <w:sz w:val="28"/>
          <w:szCs w:val="28"/>
        </w:rPr>
        <w:t> </w:t>
      </w:r>
      <w:r w:rsidR="007511C6" w:rsidRPr="00CE69D0">
        <w:rPr>
          <w:rFonts w:ascii="Times New Roman" w:hAnsi="Times New Roman"/>
          <w:sz w:val="28"/>
          <w:szCs w:val="28"/>
        </w:rPr>
        <w:t>федеральных проектов, ведомственных проектов, комплексов</w:t>
      </w:r>
      <w:r w:rsidR="00D93413" w:rsidRPr="00CE69D0">
        <w:rPr>
          <w:rFonts w:ascii="Times New Roman" w:hAnsi="Times New Roman"/>
          <w:sz w:val="28"/>
          <w:szCs w:val="28"/>
        </w:rPr>
        <w:t xml:space="preserve"> </w:t>
      </w:r>
      <w:r w:rsidR="007511C6" w:rsidRPr="00CE69D0">
        <w:rPr>
          <w:rFonts w:ascii="Times New Roman" w:hAnsi="Times New Roman"/>
          <w:sz w:val="28"/>
          <w:szCs w:val="28"/>
        </w:rPr>
        <w:t>процессных мероприятий</w:t>
      </w:r>
      <w:r w:rsidR="002D70BB" w:rsidRPr="00CE69D0">
        <w:rPr>
          <w:rFonts w:ascii="Times New Roman" w:hAnsi="Times New Roman"/>
          <w:sz w:val="28"/>
          <w:szCs w:val="28"/>
        </w:rPr>
        <w:t xml:space="preserve">, </w:t>
      </w:r>
      <w:r w:rsidR="001B24F9" w:rsidRPr="007D5300">
        <w:rPr>
          <w:rFonts w:ascii="Times New Roman" w:hAnsi="Times New Roman"/>
          <w:sz w:val="28"/>
          <w:szCs w:val="28"/>
        </w:rPr>
        <w:t>региональны</w:t>
      </w:r>
      <w:r w:rsidR="00DB72B6">
        <w:rPr>
          <w:rFonts w:ascii="Times New Roman" w:hAnsi="Times New Roman"/>
          <w:sz w:val="28"/>
          <w:szCs w:val="28"/>
        </w:rPr>
        <w:t>х</w:t>
      </w:r>
      <w:r w:rsidR="001B24F9" w:rsidRPr="007D5300">
        <w:rPr>
          <w:rFonts w:ascii="Times New Roman" w:hAnsi="Times New Roman"/>
          <w:sz w:val="28"/>
          <w:szCs w:val="28"/>
        </w:rPr>
        <w:t xml:space="preserve"> инструмент</w:t>
      </w:r>
      <w:r w:rsidR="00DB72B6">
        <w:rPr>
          <w:rFonts w:ascii="Times New Roman" w:hAnsi="Times New Roman"/>
          <w:sz w:val="28"/>
          <w:szCs w:val="28"/>
        </w:rPr>
        <w:t>ов</w:t>
      </w:r>
      <w:r w:rsidR="001B24F9" w:rsidRPr="007D5300">
        <w:rPr>
          <w:rFonts w:ascii="Times New Roman" w:hAnsi="Times New Roman"/>
          <w:sz w:val="28"/>
          <w:szCs w:val="28"/>
        </w:rPr>
        <w:t xml:space="preserve"> достижения </w:t>
      </w:r>
      <w:r w:rsidR="00DB72B6">
        <w:rPr>
          <w:rFonts w:ascii="Times New Roman" w:hAnsi="Times New Roman"/>
          <w:sz w:val="28"/>
          <w:szCs w:val="28"/>
        </w:rPr>
        <w:br/>
      </w:r>
      <w:r w:rsidR="001B24F9" w:rsidRPr="007D5300">
        <w:rPr>
          <w:rFonts w:ascii="Times New Roman" w:hAnsi="Times New Roman"/>
          <w:sz w:val="28"/>
          <w:szCs w:val="28"/>
        </w:rPr>
        <w:t>Единого плана</w:t>
      </w:r>
      <w:r w:rsidR="00DB72B6">
        <w:rPr>
          <w:rFonts w:ascii="Times New Roman" w:hAnsi="Times New Roman"/>
          <w:sz w:val="28"/>
          <w:szCs w:val="28"/>
        </w:rPr>
        <w:t>;</w:t>
      </w:r>
    </w:p>
    <w:p w14:paraId="578FFB0B" w14:textId="282EB746" w:rsidR="00151758" w:rsidRPr="00D35A4F" w:rsidRDefault="00F0367C" w:rsidP="00CA119A">
      <w:pPr>
        <w:tabs>
          <w:tab w:val="left" w:pos="0"/>
        </w:tabs>
        <w:spacing w:line="360" w:lineRule="atLeast"/>
        <w:ind w:firstLine="709"/>
        <w:jc w:val="both"/>
        <w:rPr>
          <w:rFonts w:ascii="Times New Roman" w:eastAsia="Times New Roman" w:hAnsi="Times New Roman"/>
          <w:sz w:val="28"/>
          <w:szCs w:val="28"/>
        </w:rPr>
      </w:pPr>
      <w:r w:rsidRPr="00D35A4F">
        <w:rPr>
          <w:rFonts w:ascii="Times New Roman" w:hAnsi="Times New Roman"/>
          <w:sz w:val="28"/>
          <w:szCs w:val="28"/>
        </w:rPr>
        <w:t>–</w:t>
      </w:r>
      <w:r w:rsidR="00082334" w:rsidRPr="00D35A4F">
        <w:rPr>
          <w:rFonts w:ascii="Times New Roman" w:hAnsi="Times New Roman"/>
          <w:sz w:val="28"/>
          <w:szCs w:val="28"/>
        </w:rPr>
        <w:t> </w:t>
      </w:r>
      <w:r w:rsidR="009530A7" w:rsidRPr="00D35A4F">
        <w:rPr>
          <w:rFonts w:ascii="Times New Roman" w:hAnsi="Times New Roman"/>
          <w:sz w:val="28"/>
          <w:szCs w:val="28"/>
        </w:rPr>
        <w:t>иных инструментов достижения Единого плана - по мере ввода в</w:t>
      </w:r>
      <w:r w:rsidR="00E53C4C" w:rsidRPr="00D35A4F">
        <w:rPr>
          <w:rFonts w:ascii="Times New Roman" w:hAnsi="Times New Roman"/>
          <w:sz w:val="28"/>
          <w:szCs w:val="28"/>
        </w:rPr>
        <w:t> </w:t>
      </w:r>
      <w:r w:rsidR="009530A7" w:rsidRPr="00D35A4F">
        <w:rPr>
          <w:rFonts w:ascii="Times New Roman" w:hAnsi="Times New Roman"/>
          <w:sz w:val="28"/>
          <w:szCs w:val="28"/>
        </w:rPr>
        <w:t xml:space="preserve">эксплуатацию компонентов и модулей </w:t>
      </w:r>
      <w:r w:rsidR="003133FE" w:rsidRPr="00D35A4F">
        <w:rPr>
          <w:rFonts w:ascii="Times New Roman" w:hAnsi="Times New Roman"/>
          <w:sz w:val="28"/>
          <w:szCs w:val="28"/>
        </w:rPr>
        <w:t xml:space="preserve">государственной интегрированной информационной </w:t>
      </w:r>
      <w:r w:rsidR="009530A7" w:rsidRPr="00D35A4F">
        <w:rPr>
          <w:rFonts w:ascii="Times New Roman" w:hAnsi="Times New Roman"/>
          <w:sz w:val="28"/>
          <w:szCs w:val="28"/>
        </w:rPr>
        <w:t xml:space="preserve">системы </w:t>
      </w:r>
      <w:r w:rsidR="003133FE" w:rsidRPr="00D35A4F">
        <w:rPr>
          <w:rFonts w:ascii="Times New Roman" w:hAnsi="Times New Roman"/>
          <w:sz w:val="28"/>
          <w:szCs w:val="28"/>
        </w:rPr>
        <w:t xml:space="preserve">управления общественными финансами </w:t>
      </w:r>
      <w:r w:rsidR="009530A7" w:rsidRPr="00D35A4F">
        <w:rPr>
          <w:rFonts w:ascii="Times New Roman" w:hAnsi="Times New Roman"/>
          <w:sz w:val="28"/>
          <w:szCs w:val="28"/>
        </w:rPr>
        <w:t>"Электронный бюджет"</w:t>
      </w:r>
      <w:r w:rsidR="003133FE" w:rsidRPr="00D35A4F">
        <w:rPr>
          <w:rFonts w:ascii="Times New Roman" w:hAnsi="Times New Roman"/>
          <w:sz w:val="28"/>
          <w:szCs w:val="28"/>
        </w:rPr>
        <w:t xml:space="preserve"> (далее </w:t>
      </w:r>
      <w:r w:rsidR="002C55CE">
        <w:rPr>
          <w:rFonts w:ascii="Times New Roman" w:hAnsi="Times New Roman"/>
          <w:sz w:val="28"/>
          <w:szCs w:val="28"/>
        </w:rPr>
        <w:t>-</w:t>
      </w:r>
      <w:r w:rsidR="003133FE" w:rsidRPr="00D35A4F">
        <w:rPr>
          <w:rFonts w:ascii="Times New Roman" w:hAnsi="Times New Roman"/>
          <w:sz w:val="28"/>
          <w:szCs w:val="28"/>
        </w:rPr>
        <w:t xml:space="preserve"> система "Электронный бюджет")</w:t>
      </w:r>
      <w:r w:rsidR="009530A7" w:rsidRPr="00D35A4F">
        <w:rPr>
          <w:rFonts w:ascii="Times New Roman" w:hAnsi="Times New Roman"/>
          <w:sz w:val="28"/>
          <w:szCs w:val="28"/>
        </w:rPr>
        <w:t>, с</w:t>
      </w:r>
      <w:r w:rsidR="00AA2D2F" w:rsidRPr="00D35A4F">
        <w:rPr>
          <w:rFonts w:ascii="Times New Roman" w:hAnsi="Times New Roman"/>
          <w:sz w:val="28"/>
          <w:szCs w:val="28"/>
        </w:rPr>
        <w:t xml:space="preserve"> </w:t>
      </w:r>
      <w:r w:rsidR="009530A7" w:rsidRPr="00D35A4F">
        <w:rPr>
          <w:rFonts w:ascii="Times New Roman" w:hAnsi="Times New Roman"/>
          <w:sz w:val="28"/>
          <w:szCs w:val="28"/>
        </w:rPr>
        <w:t>учетом интеграции (обмена данными) между информационными системами государственных корпораций, государственных компаний и акционерных обществ с государственным участием, содержащи</w:t>
      </w:r>
      <w:r w:rsidR="00B529C5">
        <w:rPr>
          <w:rFonts w:ascii="Times New Roman" w:hAnsi="Times New Roman"/>
          <w:sz w:val="28"/>
          <w:szCs w:val="28"/>
        </w:rPr>
        <w:t>ми</w:t>
      </w:r>
      <w:r w:rsidR="009530A7" w:rsidRPr="00D35A4F">
        <w:rPr>
          <w:rFonts w:ascii="Times New Roman" w:hAnsi="Times New Roman"/>
          <w:sz w:val="28"/>
          <w:szCs w:val="28"/>
        </w:rPr>
        <w:t xml:space="preserve"> сведения о реализации соответствующих иных инструментов достижения Единого плана, </w:t>
      </w:r>
      <w:r w:rsidR="00CF289C">
        <w:rPr>
          <w:rFonts w:ascii="Times New Roman" w:hAnsi="Times New Roman"/>
          <w:sz w:val="28"/>
          <w:szCs w:val="28"/>
        </w:rPr>
        <w:br/>
      </w:r>
      <w:r w:rsidR="009530A7" w:rsidRPr="00D35A4F">
        <w:rPr>
          <w:rFonts w:ascii="Times New Roman" w:hAnsi="Times New Roman"/>
          <w:sz w:val="28"/>
          <w:szCs w:val="28"/>
        </w:rPr>
        <w:t xml:space="preserve">и </w:t>
      </w:r>
      <w:r w:rsidR="003133FE" w:rsidRPr="00D35A4F">
        <w:rPr>
          <w:rFonts w:ascii="Times New Roman" w:hAnsi="Times New Roman"/>
          <w:sz w:val="28"/>
          <w:szCs w:val="28"/>
        </w:rPr>
        <w:t xml:space="preserve">государственной автоматизированной информационной </w:t>
      </w:r>
      <w:r w:rsidR="009530A7" w:rsidRPr="00D35A4F">
        <w:rPr>
          <w:rFonts w:ascii="Times New Roman" w:hAnsi="Times New Roman"/>
          <w:sz w:val="28"/>
          <w:szCs w:val="28"/>
        </w:rPr>
        <w:t>системой "Управление"</w:t>
      </w:r>
      <w:r w:rsidR="003133FE" w:rsidRPr="00D35A4F">
        <w:rPr>
          <w:rFonts w:ascii="Times New Roman" w:hAnsi="Times New Roman"/>
          <w:sz w:val="28"/>
          <w:szCs w:val="28"/>
        </w:rPr>
        <w:t xml:space="preserve"> (далее </w:t>
      </w:r>
      <w:r w:rsidR="002C55CE">
        <w:rPr>
          <w:rFonts w:ascii="Times New Roman" w:hAnsi="Times New Roman"/>
          <w:sz w:val="28"/>
          <w:szCs w:val="28"/>
        </w:rPr>
        <w:t>-</w:t>
      </w:r>
      <w:r w:rsidR="003133FE" w:rsidRPr="00D35A4F">
        <w:rPr>
          <w:rFonts w:ascii="Times New Roman" w:hAnsi="Times New Roman"/>
          <w:sz w:val="28"/>
          <w:szCs w:val="28"/>
        </w:rPr>
        <w:t xml:space="preserve"> система "Управление")</w:t>
      </w:r>
      <w:r w:rsidR="009530A7" w:rsidRPr="00D35A4F">
        <w:rPr>
          <w:rFonts w:ascii="Times New Roman" w:hAnsi="Times New Roman"/>
          <w:sz w:val="28"/>
          <w:szCs w:val="28"/>
        </w:rPr>
        <w:t>.</w:t>
      </w:r>
    </w:p>
    <w:p w14:paraId="060E9A24" w14:textId="7FC8531C" w:rsidR="001370B8" w:rsidRPr="00D35A4F" w:rsidRDefault="00882F27" w:rsidP="005656C6">
      <w:pPr>
        <w:pStyle w:val="a6"/>
        <w:numPr>
          <w:ilvl w:val="0"/>
          <w:numId w:val="10"/>
        </w:numPr>
        <w:tabs>
          <w:tab w:val="left" w:pos="0"/>
        </w:tabs>
        <w:spacing w:line="360" w:lineRule="atLeast"/>
        <w:ind w:left="0" w:firstLine="709"/>
        <w:jc w:val="both"/>
        <w:rPr>
          <w:rFonts w:ascii="Times New Roman" w:eastAsia="Times New Roman" w:hAnsi="Times New Roman"/>
          <w:sz w:val="28"/>
          <w:szCs w:val="28"/>
        </w:rPr>
      </w:pPr>
      <w:r w:rsidRPr="00D35A4F">
        <w:rPr>
          <w:rFonts w:ascii="Times New Roman" w:hAnsi="Times New Roman"/>
          <w:sz w:val="28"/>
          <w:szCs w:val="28"/>
        </w:rPr>
        <w:t xml:space="preserve">Положения настоящего </w:t>
      </w:r>
      <w:r w:rsidR="00092F97" w:rsidRPr="00D35A4F">
        <w:rPr>
          <w:rFonts w:ascii="Times New Roman" w:eastAsia="Times New Roman" w:hAnsi="Times New Roman"/>
          <w:sz w:val="28"/>
          <w:szCs w:val="28"/>
        </w:rPr>
        <w:t>порядка</w:t>
      </w:r>
      <w:r w:rsidR="00A36477" w:rsidRPr="00D35A4F">
        <w:rPr>
          <w:rFonts w:ascii="Times New Roman" w:hAnsi="Times New Roman"/>
          <w:sz w:val="28"/>
          <w:szCs w:val="28"/>
        </w:rPr>
        <w:t xml:space="preserve"> </w:t>
      </w:r>
      <w:r w:rsidRPr="00D35A4F">
        <w:rPr>
          <w:rFonts w:ascii="Times New Roman" w:hAnsi="Times New Roman"/>
          <w:sz w:val="28"/>
          <w:szCs w:val="28"/>
        </w:rPr>
        <w:t xml:space="preserve">применяются к </w:t>
      </w:r>
      <w:r w:rsidR="00B4122F" w:rsidRPr="00D35A4F">
        <w:rPr>
          <w:rFonts w:ascii="Times New Roman" w:hAnsi="Times New Roman"/>
          <w:sz w:val="28"/>
          <w:szCs w:val="28"/>
        </w:rPr>
        <w:t>связ</w:t>
      </w:r>
      <w:r w:rsidRPr="00D35A4F">
        <w:rPr>
          <w:rFonts w:ascii="Times New Roman" w:hAnsi="Times New Roman"/>
          <w:sz w:val="28"/>
          <w:szCs w:val="28"/>
        </w:rPr>
        <w:t>ям</w:t>
      </w:r>
      <w:r w:rsidR="00B4122F" w:rsidRPr="00D35A4F">
        <w:rPr>
          <w:rFonts w:ascii="Times New Roman" w:hAnsi="Times New Roman"/>
          <w:sz w:val="28"/>
          <w:szCs w:val="28"/>
        </w:rPr>
        <w:t xml:space="preserve">, </w:t>
      </w:r>
      <w:r w:rsidR="007511C6" w:rsidRPr="00D35A4F">
        <w:rPr>
          <w:rFonts w:ascii="Times New Roman" w:eastAsia="Times New Roman" w:hAnsi="Times New Roman"/>
          <w:sz w:val="28"/>
          <w:szCs w:val="28"/>
        </w:rPr>
        <w:t>установленны</w:t>
      </w:r>
      <w:r w:rsidRPr="00D35A4F">
        <w:rPr>
          <w:rFonts w:ascii="Times New Roman" w:eastAsia="Times New Roman" w:hAnsi="Times New Roman"/>
          <w:sz w:val="28"/>
          <w:szCs w:val="28"/>
        </w:rPr>
        <w:t>м</w:t>
      </w:r>
      <w:r w:rsidR="00B4122F" w:rsidRPr="00D35A4F">
        <w:rPr>
          <w:rFonts w:ascii="Times New Roman" w:eastAsia="Times New Roman" w:hAnsi="Times New Roman"/>
          <w:sz w:val="28"/>
          <w:szCs w:val="28"/>
        </w:rPr>
        <w:t xml:space="preserve">: </w:t>
      </w:r>
    </w:p>
    <w:p w14:paraId="1E5F648A" w14:textId="1AB7EFDC" w:rsidR="00DC71F1" w:rsidRPr="00D35A4F" w:rsidRDefault="00855197" w:rsidP="005656C6">
      <w:pPr>
        <w:pStyle w:val="ab"/>
        <w:spacing w:line="360" w:lineRule="atLeast"/>
        <w:ind w:firstLine="709"/>
        <w:jc w:val="both"/>
        <w:rPr>
          <w:rFonts w:ascii="Times New Roman" w:hAnsi="Times New Roman"/>
          <w:sz w:val="28"/>
          <w:szCs w:val="28"/>
        </w:rPr>
      </w:pPr>
      <w:r w:rsidRPr="00D35A4F">
        <w:rPr>
          <w:rFonts w:ascii="Times New Roman" w:hAnsi="Times New Roman"/>
          <w:sz w:val="28"/>
          <w:szCs w:val="28"/>
        </w:rPr>
        <w:t>1)</w:t>
      </w:r>
      <w:r w:rsidR="00216069" w:rsidRPr="00D35A4F">
        <w:rPr>
          <w:rFonts w:ascii="Times New Roman" w:hAnsi="Times New Roman"/>
          <w:sz w:val="28"/>
          <w:szCs w:val="28"/>
        </w:rPr>
        <w:t xml:space="preserve"> </w:t>
      </w:r>
      <w:r w:rsidR="009923F8" w:rsidRPr="00D35A4F">
        <w:rPr>
          <w:rFonts w:ascii="Times New Roman" w:hAnsi="Times New Roman"/>
          <w:sz w:val="28"/>
          <w:szCs w:val="28"/>
        </w:rPr>
        <w:t>в системе "Электронный бюджет"</w:t>
      </w:r>
      <w:r w:rsidR="00DC71F1" w:rsidRPr="00D35A4F">
        <w:rPr>
          <w:rFonts w:ascii="Times New Roman" w:hAnsi="Times New Roman"/>
          <w:sz w:val="28"/>
          <w:szCs w:val="28"/>
        </w:rPr>
        <w:t>:</w:t>
      </w:r>
    </w:p>
    <w:p w14:paraId="0D25078E" w14:textId="789B5CE5" w:rsidR="00700B43" w:rsidRPr="00D35A4F" w:rsidRDefault="00DC71F1" w:rsidP="005656C6">
      <w:pPr>
        <w:pStyle w:val="ab"/>
        <w:spacing w:line="360" w:lineRule="atLeast"/>
        <w:ind w:firstLine="709"/>
        <w:jc w:val="both"/>
        <w:rPr>
          <w:rFonts w:ascii="Times New Roman" w:hAnsi="Times New Roman"/>
          <w:sz w:val="28"/>
          <w:szCs w:val="28"/>
        </w:rPr>
      </w:pPr>
      <w:r w:rsidRPr="00D35A4F">
        <w:rPr>
          <w:rFonts w:ascii="Times New Roman" w:hAnsi="Times New Roman"/>
          <w:sz w:val="28"/>
          <w:szCs w:val="28"/>
        </w:rPr>
        <w:t>–</w:t>
      </w:r>
      <w:r w:rsidR="00A961C3" w:rsidRPr="00D35A4F">
        <w:rPr>
          <w:rFonts w:ascii="Times New Roman" w:hAnsi="Times New Roman"/>
          <w:sz w:val="28"/>
          <w:szCs w:val="28"/>
        </w:rPr>
        <w:t> </w:t>
      </w:r>
      <w:r w:rsidR="00764F8E" w:rsidRPr="00D35A4F" w:rsidDel="00250E81">
        <w:rPr>
          <w:rFonts w:ascii="Times New Roman" w:hAnsi="Times New Roman"/>
          <w:sz w:val="28"/>
          <w:szCs w:val="28"/>
        </w:rPr>
        <w:t>федеральными органами исполнительной власти, иными государственными органами</w:t>
      </w:r>
      <w:r w:rsidR="00DF6B09" w:rsidRPr="00D35A4F">
        <w:rPr>
          <w:rFonts w:ascii="Times New Roman" w:hAnsi="Times New Roman"/>
          <w:sz w:val="28"/>
          <w:szCs w:val="28"/>
        </w:rPr>
        <w:t>,</w:t>
      </w:r>
      <w:r w:rsidR="00764F8E" w:rsidRPr="00D35A4F" w:rsidDel="00250E81">
        <w:rPr>
          <w:rFonts w:ascii="Times New Roman" w:hAnsi="Times New Roman"/>
          <w:sz w:val="28"/>
          <w:szCs w:val="28"/>
        </w:rPr>
        <w:t xml:space="preserve"> организациями,</w:t>
      </w:r>
      <w:r w:rsidR="00DF6B09" w:rsidRPr="00D35A4F">
        <w:rPr>
          <w:rFonts w:ascii="Times New Roman" w:hAnsi="Times New Roman"/>
          <w:sz w:val="28"/>
          <w:szCs w:val="28"/>
        </w:rPr>
        <w:t xml:space="preserve"> государственными корпорациями,</w:t>
      </w:r>
      <w:r w:rsidR="00764F8E" w:rsidRPr="00D35A4F" w:rsidDel="00250E81">
        <w:rPr>
          <w:rFonts w:ascii="Times New Roman" w:hAnsi="Times New Roman"/>
          <w:sz w:val="28"/>
          <w:szCs w:val="28"/>
        </w:rPr>
        <w:t xml:space="preserve"> ответственными за достижение показателей Единого плана</w:t>
      </w:r>
      <w:r w:rsidR="005C2434" w:rsidRPr="00D35A4F">
        <w:rPr>
          <w:rFonts w:ascii="Times New Roman" w:hAnsi="Times New Roman"/>
          <w:sz w:val="28"/>
          <w:szCs w:val="28"/>
        </w:rPr>
        <w:t xml:space="preserve">, </w:t>
      </w:r>
      <w:r w:rsidR="005C582A" w:rsidRPr="00D35A4F">
        <w:rPr>
          <w:rFonts w:ascii="Times New Roman" w:hAnsi="Times New Roman"/>
          <w:sz w:val="28"/>
          <w:szCs w:val="28"/>
        </w:rPr>
        <w:t xml:space="preserve">которые определяются в соответствии </w:t>
      </w:r>
      <w:r w:rsidR="005C582A" w:rsidRPr="00D35A4F">
        <w:rPr>
          <w:rFonts w:ascii="Times New Roman" w:eastAsiaTheme="minorHAnsi" w:hAnsi="Times New Roman"/>
          <w:sz w:val="28"/>
          <w:szCs w:val="28"/>
        </w:rPr>
        <w:t>с распределением ответственных за</w:t>
      </w:r>
      <w:r w:rsidR="00AA2D2F" w:rsidRPr="00D35A4F">
        <w:rPr>
          <w:rFonts w:ascii="Times New Roman" w:eastAsiaTheme="minorHAnsi" w:hAnsi="Times New Roman"/>
          <w:sz w:val="28"/>
          <w:szCs w:val="28"/>
        </w:rPr>
        <w:t xml:space="preserve"> </w:t>
      </w:r>
      <w:r w:rsidR="005C582A" w:rsidRPr="00D35A4F">
        <w:rPr>
          <w:rFonts w:ascii="Times New Roman" w:eastAsiaTheme="minorHAnsi" w:hAnsi="Times New Roman"/>
          <w:sz w:val="28"/>
          <w:szCs w:val="28"/>
        </w:rPr>
        <w:t xml:space="preserve">достижение </w:t>
      </w:r>
      <w:r w:rsidR="005C582A" w:rsidRPr="00D35A4F">
        <w:rPr>
          <w:rFonts w:ascii="Times New Roman" w:eastAsiaTheme="minorHAnsi" w:hAnsi="Times New Roman"/>
          <w:sz w:val="28"/>
          <w:szCs w:val="28"/>
        </w:rPr>
        <w:lastRenderedPageBreak/>
        <w:t xml:space="preserve">национальных целей развития </w:t>
      </w:r>
      <w:r w:rsidR="00777D65" w:rsidRPr="00D35A4F">
        <w:rPr>
          <w:rFonts w:ascii="Times New Roman" w:eastAsia="Times New Roman" w:hAnsi="Times New Roman"/>
          <w:sz w:val="28"/>
          <w:szCs w:val="28"/>
        </w:rPr>
        <w:t xml:space="preserve">Российской Федерации </w:t>
      </w:r>
      <w:r w:rsidR="005C582A" w:rsidRPr="00D35A4F">
        <w:rPr>
          <w:rFonts w:ascii="Times New Roman" w:eastAsiaTheme="minorHAnsi" w:hAnsi="Times New Roman"/>
          <w:sz w:val="28"/>
          <w:szCs w:val="28"/>
        </w:rPr>
        <w:t xml:space="preserve">и параметров Указа, (далее </w:t>
      </w:r>
      <w:r w:rsidR="002C55CE">
        <w:rPr>
          <w:rFonts w:ascii="Times New Roman" w:hAnsi="Times New Roman"/>
          <w:sz w:val="28"/>
          <w:szCs w:val="28"/>
        </w:rPr>
        <w:t>-</w:t>
      </w:r>
      <w:r w:rsidR="007A1394" w:rsidRPr="00D35A4F">
        <w:rPr>
          <w:rFonts w:ascii="Times New Roman" w:hAnsi="Times New Roman"/>
          <w:sz w:val="28"/>
          <w:szCs w:val="28"/>
        </w:rPr>
        <w:t xml:space="preserve"> </w:t>
      </w:r>
      <w:r w:rsidR="005C582A" w:rsidRPr="00D35A4F">
        <w:rPr>
          <w:rFonts w:ascii="Times New Roman" w:hAnsi="Times New Roman"/>
          <w:sz w:val="28"/>
          <w:szCs w:val="28"/>
        </w:rPr>
        <w:t>ответственный за достижение показателя Единого плана)</w:t>
      </w:r>
      <w:r w:rsidR="00700B43" w:rsidRPr="00D35A4F">
        <w:rPr>
          <w:rFonts w:ascii="Times New Roman" w:hAnsi="Times New Roman"/>
          <w:sz w:val="28"/>
          <w:szCs w:val="28"/>
        </w:rPr>
        <w:t>;</w:t>
      </w:r>
    </w:p>
    <w:p w14:paraId="64ED0F80" w14:textId="0A451CED" w:rsidR="0038533B" w:rsidRPr="00D35A4F" w:rsidRDefault="00700B43" w:rsidP="005656C6">
      <w:pPr>
        <w:pStyle w:val="ab"/>
        <w:spacing w:line="360" w:lineRule="atLeast"/>
        <w:ind w:firstLine="709"/>
        <w:jc w:val="both"/>
        <w:rPr>
          <w:rFonts w:ascii="Times New Roman" w:hAnsi="Times New Roman"/>
          <w:sz w:val="28"/>
          <w:szCs w:val="28"/>
        </w:rPr>
      </w:pPr>
      <w:r w:rsidRPr="00D31B52">
        <w:rPr>
          <w:rFonts w:ascii="Times New Roman" w:hAnsi="Times New Roman"/>
          <w:sz w:val="28"/>
          <w:szCs w:val="28"/>
        </w:rPr>
        <w:t>–</w:t>
      </w:r>
      <w:r w:rsidR="00A961C3" w:rsidRPr="00D31B52">
        <w:rPr>
          <w:rFonts w:ascii="Times New Roman" w:hAnsi="Times New Roman"/>
          <w:sz w:val="28"/>
          <w:szCs w:val="28"/>
        </w:rPr>
        <w:t> </w:t>
      </w:r>
      <w:r w:rsidRPr="00D31B52" w:rsidDel="00250E81">
        <w:rPr>
          <w:rFonts w:ascii="Times New Roman" w:hAnsi="Times New Roman"/>
          <w:sz w:val="28"/>
          <w:szCs w:val="28"/>
        </w:rPr>
        <w:t>федеральными</w:t>
      </w:r>
      <w:r w:rsidRPr="00D35A4F" w:rsidDel="00250E81">
        <w:rPr>
          <w:rFonts w:ascii="Times New Roman" w:hAnsi="Times New Roman"/>
          <w:sz w:val="28"/>
          <w:szCs w:val="28"/>
        </w:rPr>
        <w:t xml:space="preserve"> органами исполнительной власти, иными государственными органами</w:t>
      </w:r>
      <w:r w:rsidRPr="00D35A4F">
        <w:rPr>
          <w:rFonts w:ascii="Times New Roman" w:hAnsi="Times New Roman"/>
          <w:sz w:val="28"/>
          <w:szCs w:val="28"/>
        </w:rPr>
        <w:t>,</w:t>
      </w:r>
      <w:r w:rsidRPr="00D35A4F" w:rsidDel="00250E81">
        <w:rPr>
          <w:rFonts w:ascii="Times New Roman" w:hAnsi="Times New Roman"/>
          <w:sz w:val="28"/>
          <w:szCs w:val="28"/>
        </w:rPr>
        <w:t xml:space="preserve"> организациями,</w:t>
      </w:r>
      <w:r w:rsidRPr="00D35A4F">
        <w:rPr>
          <w:rFonts w:ascii="Times New Roman" w:hAnsi="Times New Roman"/>
          <w:sz w:val="28"/>
          <w:szCs w:val="28"/>
        </w:rPr>
        <w:t xml:space="preserve"> государственными корпорациями,</w:t>
      </w:r>
      <w:r w:rsidRPr="00D35A4F" w:rsidDel="00250E81">
        <w:rPr>
          <w:rFonts w:ascii="Times New Roman" w:hAnsi="Times New Roman"/>
          <w:sz w:val="28"/>
          <w:szCs w:val="28"/>
        </w:rPr>
        <w:t xml:space="preserve"> ответственными</w:t>
      </w:r>
      <w:r w:rsidR="00764F8E" w:rsidRPr="00D35A4F" w:rsidDel="00250E81">
        <w:rPr>
          <w:rFonts w:ascii="Times New Roman" w:hAnsi="Times New Roman"/>
          <w:sz w:val="28"/>
          <w:szCs w:val="28"/>
        </w:rPr>
        <w:t xml:space="preserve"> </w:t>
      </w:r>
      <w:r w:rsidRPr="00D35A4F">
        <w:rPr>
          <w:rFonts w:ascii="Times New Roman" w:hAnsi="Times New Roman"/>
          <w:sz w:val="28"/>
          <w:szCs w:val="28"/>
        </w:rPr>
        <w:t xml:space="preserve">за </w:t>
      </w:r>
      <w:r w:rsidR="00764F8E" w:rsidRPr="00D35A4F" w:rsidDel="00250E81">
        <w:rPr>
          <w:rFonts w:ascii="Times New Roman" w:hAnsi="Times New Roman"/>
          <w:sz w:val="28"/>
          <w:szCs w:val="28"/>
        </w:rPr>
        <w:t>выполнение (достижение) мероприятий (результатов) инструментов достижения Единого плана</w:t>
      </w:r>
      <w:r w:rsidR="000A070A" w:rsidRPr="00D35A4F">
        <w:rPr>
          <w:rFonts w:ascii="Times New Roman" w:hAnsi="Times New Roman"/>
          <w:sz w:val="28"/>
          <w:szCs w:val="28"/>
        </w:rPr>
        <w:t xml:space="preserve"> (далее </w:t>
      </w:r>
      <w:r w:rsidR="002C55CE">
        <w:rPr>
          <w:rFonts w:ascii="Times New Roman" w:hAnsi="Times New Roman"/>
          <w:sz w:val="28"/>
          <w:szCs w:val="28"/>
        </w:rPr>
        <w:t>-</w:t>
      </w:r>
      <w:r w:rsidR="000A070A" w:rsidRPr="00D35A4F">
        <w:rPr>
          <w:rFonts w:ascii="Times New Roman" w:hAnsi="Times New Roman"/>
          <w:sz w:val="28"/>
          <w:szCs w:val="28"/>
        </w:rPr>
        <w:t xml:space="preserve"> ответственный исполнитель мероприятия (результата)</w:t>
      </w:r>
      <w:r w:rsidR="009C6B35" w:rsidRPr="00D35A4F" w:rsidDel="00250E81">
        <w:rPr>
          <w:rFonts w:ascii="Times New Roman" w:hAnsi="Times New Roman"/>
          <w:sz w:val="28"/>
          <w:szCs w:val="28"/>
        </w:rPr>
        <w:t>;</w:t>
      </w:r>
      <w:r w:rsidR="000C095E" w:rsidRPr="00D35A4F" w:rsidDel="00250E81">
        <w:rPr>
          <w:rFonts w:ascii="Times New Roman" w:hAnsi="Times New Roman"/>
          <w:sz w:val="28"/>
          <w:szCs w:val="28"/>
        </w:rPr>
        <w:t xml:space="preserve"> </w:t>
      </w:r>
    </w:p>
    <w:p w14:paraId="293CF7EC" w14:textId="79F9DA22" w:rsidR="007D797A" w:rsidRPr="00D35A4F" w:rsidDel="00250E81" w:rsidRDefault="007D797A" w:rsidP="005656C6">
      <w:pPr>
        <w:pStyle w:val="ab"/>
        <w:spacing w:line="360" w:lineRule="atLeast"/>
        <w:ind w:firstLine="709"/>
        <w:jc w:val="both"/>
        <w:rPr>
          <w:rFonts w:ascii="Times New Roman" w:hAnsi="Times New Roman"/>
          <w:sz w:val="28"/>
          <w:szCs w:val="28"/>
        </w:rPr>
      </w:pPr>
      <w:r w:rsidRPr="00D35A4F">
        <w:rPr>
          <w:rFonts w:ascii="Times New Roman" w:hAnsi="Times New Roman"/>
          <w:sz w:val="28"/>
          <w:szCs w:val="28"/>
        </w:rPr>
        <w:t>– </w:t>
      </w:r>
      <w:r w:rsidRPr="00D35A4F">
        <w:rPr>
          <w:rFonts w:ascii="Times New Roman" w:hAnsi="Times New Roman"/>
          <w:bCs/>
          <w:sz w:val="28"/>
          <w:szCs w:val="28"/>
        </w:rPr>
        <w:t>исполнительными органами субъектов Российской Федерации, ответственными за выполнение (достижение) мероприятий (результатов) региональных инструментов достижения Единого плана;</w:t>
      </w:r>
    </w:p>
    <w:p w14:paraId="6E1BB782" w14:textId="457B109F" w:rsidR="009C2CE8" w:rsidRPr="00D35A4F" w:rsidRDefault="00216069" w:rsidP="004552FA">
      <w:pPr>
        <w:pStyle w:val="a6"/>
        <w:tabs>
          <w:tab w:val="left" w:pos="0"/>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2)</w:t>
      </w:r>
      <w:r w:rsidRPr="00D35A4F">
        <w:rPr>
          <w:rFonts w:ascii="Times New Roman" w:eastAsia="Times New Roman" w:hAnsi="Times New Roman"/>
          <w:sz w:val="28"/>
          <w:szCs w:val="28"/>
        </w:rPr>
        <w:t xml:space="preserve"> </w:t>
      </w:r>
      <w:r w:rsidR="007511C6" w:rsidRPr="00D35A4F">
        <w:rPr>
          <w:rFonts w:ascii="Times New Roman" w:hAnsi="Times New Roman"/>
          <w:sz w:val="28"/>
          <w:szCs w:val="28"/>
        </w:rPr>
        <w:t>в системе "Управление"</w:t>
      </w:r>
      <w:r w:rsidR="00DC76E7" w:rsidRPr="00D35A4F">
        <w:rPr>
          <w:rFonts w:ascii="Times New Roman" w:hAnsi="Times New Roman"/>
          <w:sz w:val="28"/>
          <w:szCs w:val="28"/>
        </w:rPr>
        <w:t xml:space="preserve"> </w:t>
      </w:r>
      <w:r w:rsidR="009C2CE8" w:rsidRPr="00D35A4F">
        <w:rPr>
          <w:rFonts w:ascii="Times New Roman" w:hAnsi="Times New Roman"/>
          <w:sz w:val="28"/>
          <w:szCs w:val="28"/>
        </w:rPr>
        <w:t xml:space="preserve">с использованием технологий </w:t>
      </w:r>
      <w:r w:rsidR="00D31B52">
        <w:rPr>
          <w:rFonts w:ascii="Times New Roman" w:hAnsi="Times New Roman"/>
          <w:sz w:val="28"/>
          <w:szCs w:val="28"/>
        </w:rPr>
        <w:br/>
      </w:r>
      <w:r w:rsidR="009C2CE8" w:rsidRPr="00D35A4F">
        <w:rPr>
          <w:rFonts w:ascii="Times New Roman" w:hAnsi="Times New Roman"/>
          <w:sz w:val="28"/>
          <w:szCs w:val="28"/>
        </w:rPr>
        <w:t xml:space="preserve">искусственного интеллекта, а также </w:t>
      </w:r>
      <w:r w:rsidR="008D2BFB" w:rsidRPr="00D35A4F">
        <w:rPr>
          <w:rFonts w:ascii="Times New Roman" w:hAnsi="Times New Roman"/>
          <w:sz w:val="28"/>
          <w:szCs w:val="28"/>
        </w:rPr>
        <w:t xml:space="preserve">сформированным </w:t>
      </w:r>
      <w:r w:rsidR="00D31B52">
        <w:rPr>
          <w:rFonts w:ascii="Times New Roman" w:hAnsi="Times New Roman"/>
          <w:sz w:val="28"/>
          <w:szCs w:val="28"/>
        </w:rPr>
        <w:br/>
      </w:r>
      <w:r w:rsidR="009C2CE8" w:rsidRPr="00D35A4F">
        <w:rPr>
          <w:rFonts w:ascii="Times New Roman" w:hAnsi="Times New Roman"/>
          <w:sz w:val="28"/>
          <w:szCs w:val="28"/>
        </w:rPr>
        <w:t>Министерством экономического развития Российской Федерации</w:t>
      </w:r>
      <w:r w:rsidR="00F121B8" w:rsidRPr="00D35A4F">
        <w:rPr>
          <w:rFonts w:ascii="Times New Roman" w:hAnsi="Times New Roman"/>
          <w:sz w:val="28"/>
          <w:szCs w:val="28"/>
        </w:rPr>
        <w:t xml:space="preserve">, </w:t>
      </w:r>
      <w:r w:rsidR="00D31B52">
        <w:rPr>
          <w:rFonts w:ascii="Times New Roman" w:hAnsi="Times New Roman"/>
          <w:sz w:val="28"/>
          <w:szCs w:val="28"/>
        </w:rPr>
        <w:br/>
      </w:r>
      <w:r w:rsidR="00D9534F" w:rsidRPr="00D35A4F">
        <w:rPr>
          <w:rFonts w:ascii="Times New Roman" w:hAnsi="Times New Roman"/>
          <w:sz w:val="28"/>
          <w:szCs w:val="28"/>
        </w:rPr>
        <w:t xml:space="preserve">и переданным в </w:t>
      </w:r>
      <w:r w:rsidR="001E3879" w:rsidRPr="00D35A4F">
        <w:rPr>
          <w:rFonts w:ascii="Times New Roman" w:hAnsi="Times New Roman"/>
          <w:sz w:val="28"/>
          <w:szCs w:val="28"/>
        </w:rPr>
        <w:t xml:space="preserve">систему </w:t>
      </w:r>
      <w:r w:rsidR="00D9534F" w:rsidRPr="00D35A4F">
        <w:rPr>
          <w:rFonts w:ascii="Times New Roman" w:hAnsi="Times New Roman"/>
          <w:sz w:val="28"/>
          <w:szCs w:val="28"/>
        </w:rPr>
        <w:t>"Электронный бюджет"</w:t>
      </w:r>
      <w:r w:rsidR="009923F8" w:rsidRPr="00D35A4F">
        <w:rPr>
          <w:rFonts w:ascii="Times New Roman" w:hAnsi="Times New Roman"/>
          <w:sz w:val="28"/>
          <w:szCs w:val="28"/>
        </w:rPr>
        <w:t>.</w:t>
      </w:r>
      <w:r w:rsidR="001370B8" w:rsidRPr="00D35A4F">
        <w:rPr>
          <w:rFonts w:ascii="Times New Roman" w:hAnsi="Times New Roman"/>
          <w:sz w:val="28"/>
          <w:szCs w:val="28"/>
        </w:rPr>
        <w:t xml:space="preserve"> </w:t>
      </w:r>
    </w:p>
    <w:p w14:paraId="08275C18" w14:textId="1C446126" w:rsidR="00E0380F" w:rsidRPr="00D35A4F" w:rsidRDefault="004F6645" w:rsidP="005343DC">
      <w:pPr>
        <w:pStyle w:val="a6"/>
        <w:numPr>
          <w:ilvl w:val="0"/>
          <w:numId w:val="10"/>
        </w:numPr>
        <w:tabs>
          <w:tab w:val="left" w:pos="0"/>
        </w:tabs>
        <w:spacing w:line="360" w:lineRule="atLeast"/>
        <w:ind w:left="0" w:firstLine="709"/>
        <w:jc w:val="both"/>
        <w:rPr>
          <w:rFonts w:ascii="Times New Roman" w:hAnsi="Times New Roman"/>
          <w:sz w:val="28"/>
          <w:szCs w:val="28"/>
        </w:rPr>
      </w:pPr>
      <w:r w:rsidRPr="00D35A4F">
        <w:rPr>
          <w:rFonts w:ascii="Times New Roman" w:hAnsi="Times New Roman"/>
          <w:bCs/>
          <w:sz w:val="28"/>
          <w:szCs w:val="28"/>
        </w:rPr>
        <w:t>Исключение</w:t>
      </w:r>
      <w:r w:rsidR="00C14862" w:rsidRPr="00D35A4F">
        <w:rPr>
          <w:rFonts w:ascii="Times New Roman" w:eastAsia="Times New Roman" w:hAnsi="Times New Roman"/>
          <w:sz w:val="28"/>
          <w:szCs w:val="28"/>
        </w:rPr>
        <w:t xml:space="preserve"> </w:t>
      </w:r>
      <w:r w:rsidR="002C6FB2" w:rsidRPr="00D35A4F">
        <w:rPr>
          <w:rFonts w:ascii="Times New Roman" w:eastAsia="Times New Roman" w:hAnsi="Times New Roman"/>
          <w:sz w:val="28"/>
          <w:szCs w:val="28"/>
        </w:rPr>
        <w:t xml:space="preserve">связей </w:t>
      </w:r>
      <w:r w:rsidR="009C5EEB" w:rsidRPr="00D35A4F">
        <w:rPr>
          <w:rFonts w:ascii="Times New Roman" w:hAnsi="Times New Roman"/>
          <w:sz w:val="28"/>
          <w:szCs w:val="28"/>
        </w:rPr>
        <w:t>мероприятий (результатов) инструментов достижения Единого плана с показателями Единого плана</w:t>
      </w:r>
      <w:r w:rsidR="009C5EEB" w:rsidRPr="00D35A4F">
        <w:rPr>
          <w:rFonts w:ascii="Times New Roman" w:eastAsia="Times New Roman" w:hAnsi="Times New Roman"/>
          <w:sz w:val="28"/>
          <w:szCs w:val="28"/>
        </w:rPr>
        <w:t xml:space="preserve"> </w:t>
      </w:r>
      <w:r w:rsidR="00270910" w:rsidRPr="00D35A4F">
        <w:rPr>
          <w:rFonts w:ascii="Times New Roman" w:eastAsia="Times New Roman" w:hAnsi="Times New Roman"/>
          <w:sz w:val="28"/>
          <w:szCs w:val="28"/>
        </w:rPr>
        <w:br/>
      </w:r>
      <w:r w:rsidR="00322BD3" w:rsidRPr="00D35A4F">
        <w:rPr>
          <w:rFonts w:ascii="Times New Roman" w:eastAsia="Times New Roman" w:hAnsi="Times New Roman"/>
          <w:sz w:val="28"/>
          <w:szCs w:val="28"/>
        </w:rPr>
        <w:t xml:space="preserve">(далее </w:t>
      </w:r>
      <w:r w:rsidR="002C55CE">
        <w:rPr>
          <w:rFonts w:ascii="Times New Roman" w:eastAsia="Times New Roman" w:hAnsi="Times New Roman"/>
          <w:sz w:val="28"/>
          <w:szCs w:val="28"/>
        </w:rPr>
        <w:t>-</w:t>
      </w:r>
      <w:r w:rsidR="00CF5EC4" w:rsidRPr="00D35A4F">
        <w:rPr>
          <w:rFonts w:ascii="Times New Roman" w:eastAsia="Times New Roman" w:hAnsi="Times New Roman"/>
          <w:sz w:val="28"/>
          <w:szCs w:val="28"/>
        </w:rPr>
        <w:t xml:space="preserve"> </w:t>
      </w:r>
      <w:r w:rsidRPr="00D35A4F">
        <w:rPr>
          <w:rFonts w:ascii="Times New Roman" w:hAnsi="Times New Roman"/>
          <w:bCs/>
          <w:sz w:val="28"/>
          <w:szCs w:val="28"/>
        </w:rPr>
        <w:t>исключение</w:t>
      </w:r>
      <w:r w:rsidR="00322BD3" w:rsidRPr="00D35A4F">
        <w:rPr>
          <w:rFonts w:ascii="Times New Roman" w:eastAsia="Times New Roman" w:hAnsi="Times New Roman"/>
          <w:sz w:val="28"/>
          <w:szCs w:val="28"/>
        </w:rPr>
        <w:t xml:space="preserve"> связей) </w:t>
      </w:r>
      <w:r w:rsidR="007E7F69" w:rsidRPr="00D35A4F">
        <w:rPr>
          <w:rFonts w:ascii="Times New Roman" w:eastAsia="Times New Roman" w:hAnsi="Times New Roman"/>
          <w:sz w:val="28"/>
          <w:szCs w:val="28"/>
        </w:rPr>
        <w:t>провод</w:t>
      </w:r>
      <w:r w:rsidR="002C6FB2" w:rsidRPr="00D35A4F">
        <w:rPr>
          <w:rFonts w:ascii="Times New Roman" w:eastAsia="Times New Roman" w:hAnsi="Times New Roman"/>
          <w:sz w:val="28"/>
          <w:szCs w:val="28"/>
        </w:rPr>
        <w:t>и</w:t>
      </w:r>
      <w:r w:rsidR="007E7F69" w:rsidRPr="00D35A4F">
        <w:rPr>
          <w:rFonts w:ascii="Times New Roman" w:eastAsia="Times New Roman" w:hAnsi="Times New Roman"/>
          <w:sz w:val="28"/>
          <w:szCs w:val="28"/>
        </w:rPr>
        <w:t xml:space="preserve">тся с целью </w:t>
      </w:r>
      <w:r w:rsidR="003808DB" w:rsidRPr="00D35A4F">
        <w:rPr>
          <w:rFonts w:ascii="Times New Roman" w:eastAsia="Times New Roman" w:hAnsi="Times New Roman"/>
          <w:sz w:val="28"/>
          <w:szCs w:val="28"/>
        </w:rPr>
        <w:t>поддержания</w:t>
      </w:r>
      <w:r w:rsidR="00F6401A" w:rsidRPr="00D35A4F">
        <w:rPr>
          <w:rFonts w:ascii="Times New Roman" w:eastAsia="Times New Roman" w:hAnsi="Times New Roman"/>
          <w:sz w:val="28"/>
          <w:szCs w:val="28"/>
        </w:rPr>
        <w:t xml:space="preserve"> </w:t>
      </w:r>
      <w:r w:rsidR="00270910" w:rsidRPr="00D35A4F">
        <w:rPr>
          <w:rFonts w:ascii="Times New Roman" w:eastAsia="Times New Roman" w:hAnsi="Times New Roman"/>
          <w:sz w:val="28"/>
          <w:szCs w:val="28"/>
        </w:rPr>
        <w:br/>
      </w:r>
      <w:r w:rsidR="007E7F69" w:rsidRPr="00D35A4F">
        <w:rPr>
          <w:rFonts w:ascii="Times New Roman" w:eastAsia="Times New Roman" w:hAnsi="Times New Roman"/>
          <w:sz w:val="28"/>
          <w:szCs w:val="28"/>
        </w:rPr>
        <w:t>актуальности</w:t>
      </w:r>
      <w:r w:rsidR="00775960" w:rsidRPr="00D35A4F">
        <w:rPr>
          <w:rFonts w:ascii="Times New Roman" w:eastAsia="Times New Roman" w:hAnsi="Times New Roman"/>
          <w:sz w:val="28"/>
          <w:szCs w:val="28"/>
        </w:rPr>
        <w:t xml:space="preserve"> </w:t>
      </w:r>
      <w:r w:rsidR="00743986" w:rsidRPr="00D35A4F">
        <w:rPr>
          <w:rFonts w:ascii="Times New Roman" w:eastAsia="Times New Roman" w:hAnsi="Times New Roman"/>
          <w:sz w:val="28"/>
          <w:szCs w:val="28"/>
        </w:rPr>
        <w:t xml:space="preserve">таких связей </w:t>
      </w:r>
      <w:r w:rsidR="00721805" w:rsidRPr="00D35A4F">
        <w:rPr>
          <w:rFonts w:ascii="Times New Roman" w:eastAsia="Times New Roman" w:hAnsi="Times New Roman"/>
          <w:sz w:val="28"/>
          <w:szCs w:val="28"/>
        </w:rPr>
        <w:t>с</w:t>
      </w:r>
      <w:r w:rsidR="00460C66" w:rsidRPr="00D35A4F">
        <w:rPr>
          <w:rFonts w:ascii="Times New Roman" w:eastAsia="Times New Roman" w:hAnsi="Times New Roman"/>
          <w:sz w:val="28"/>
          <w:szCs w:val="28"/>
        </w:rPr>
        <w:t xml:space="preserve"> учетом </w:t>
      </w:r>
      <w:r w:rsidR="007E7F69" w:rsidRPr="00D35A4F">
        <w:rPr>
          <w:rFonts w:ascii="Times New Roman" w:eastAsia="Times New Roman" w:hAnsi="Times New Roman"/>
          <w:sz w:val="28"/>
          <w:szCs w:val="28"/>
        </w:rPr>
        <w:t>изменени</w:t>
      </w:r>
      <w:r w:rsidR="00460C66" w:rsidRPr="00D35A4F">
        <w:rPr>
          <w:rFonts w:ascii="Times New Roman" w:eastAsia="Times New Roman" w:hAnsi="Times New Roman"/>
          <w:sz w:val="28"/>
          <w:szCs w:val="28"/>
        </w:rPr>
        <w:t>й</w:t>
      </w:r>
      <w:r w:rsidR="007E7F69" w:rsidRPr="00D35A4F">
        <w:rPr>
          <w:rFonts w:ascii="Times New Roman" w:eastAsia="Times New Roman" w:hAnsi="Times New Roman"/>
          <w:sz w:val="28"/>
          <w:szCs w:val="28"/>
        </w:rPr>
        <w:t xml:space="preserve"> </w:t>
      </w:r>
      <w:r w:rsidR="00CB08F3" w:rsidRPr="00D35A4F">
        <w:rPr>
          <w:rFonts w:ascii="Times New Roman" w:hAnsi="Times New Roman"/>
          <w:sz w:val="28"/>
          <w:szCs w:val="28"/>
        </w:rPr>
        <w:t>инструментов достижения Единого плана</w:t>
      </w:r>
      <w:r w:rsidR="00721805" w:rsidRPr="00D35A4F">
        <w:rPr>
          <w:rFonts w:ascii="Times New Roman" w:hAnsi="Times New Roman"/>
          <w:sz w:val="28"/>
          <w:szCs w:val="28"/>
        </w:rPr>
        <w:t xml:space="preserve">. </w:t>
      </w:r>
    </w:p>
    <w:p w14:paraId="3F79245F" w14:textId="6E6A385B" w:rsidR="005E0EDA" w:rsidRDefault="00A67BAF" w:rsidP="005343DC">
      <w:pPr>
        <w:pStyle w:val="a6"/>
        <w:numPr>
          <w:ilvl w:val="0"/>
          <w:numId w:val="10"/>
        </w:numPr>
        <w:tabs>
          <w:tab w:val="left" w:pos="0"/>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 xml:space="preserve">Понятия, используемые в настоящем </w:t>
      </w:r>
      <w:r w:rsidR="00767482" w:rsidRPr="00D35A4F">
        <w:rPr>
          <w:rFonts w:ascii="Times New Roman" w:eastAsia="Times New Roman" w:hAnsi="Times New Roman"/>
          <w:sz w:val="28"/>
          <w:szCs w:val="28"/>
        </w:rPr>
        <w:t>порядке</w:t>
      </w:r>
      <w:r w:rsidRPr="00D35A4F">
        <w:rPr>
          <w:rFonts w:ascii="Times New Roman" w:hAnsi="Times New Roman"/>
          <w:sz w:val="28"/>
          <w:szCs w:val="28"/>
        </w:rPr>
        <w:t>, соответствуют определениям</w:t>
      </w:r>
      <w:r w:rsidR="007B7E85" w:rsidRPr="00D35A4F">
        <w:rPr>
          <w:rFonts w:ascii="Times New Roman" w:hAnsi="Times New Roman"/>
          <w:sz w:val="28"/>
          <w:szCs w:val="28"/>
        </w:rPr>
        <w:t xml:space="preserve"> и терминам</w:t>
      </w:r>
      <w:r w:rsidRPr="00D35A4F">
        <w:rPr>
          <w:rFonts w:ascii="Times New Roman" w:hAnsi="Times New Roman"/>
          <w:sz w:val="28"/>
          <w:szCs w:val="28"/>
        </w:rPr>
        <w:t>,</w:t>
      </w:r>
      <w:r w:rsidR="007B7E85" w:rsidRPr="00D35A4F">
        <w:rPr>
          <w:rFonts w:ascii="Times New Roman" w:hAnsi="Times New Roman"/>
          <w:sz w:val="28"/>
          <w:szCs w:val="28"/>
        </w:rPr>
        <w:t xml:space="preserve"> приведенным в</w:t>
      </w:r>
      <w:r w:rsidR="005D2419" w:rsidRPr="00D35A4F">
        <w:rPr>
          <w:rFonts w:ascii="Times New Roman" w:hAnsi="Times New Roman"/>
          <w:sz w:val="28"/>
          <w:szCs w:val="28"/>
        </w:rPr>
        <w:t xml:space="preserve"> </w:t>
      </w:r>
      <w:r w:rsidR="004F2B39" w:rsidRPr="00D35A4F">
        <w:rPr>
          <w:rFonts w:ascii="Times New Roman" w:hAnsi="Times New Roman"/>
          <w:sz w:val="28"/>
          <w:szCs w:val="28"/>
        </w:rPr>
        <w:t>Положени</w:t>
      </w:r>
      <w:r w:rsidR="00B61E28" w:rsidRPr="00D35A4F">
        <w:rPr>
          <w:rFonts w:ascii="Times New Roman" w:hAnsi="Times New Roman"/>
          <w:sz w:val="28"/>
          <w:szCs w:val="28"/>
        </w:rPr>
        <w:t>и</w:t>
      </w:r>
      <w:r w:rsidR="004F2B39" w:rsidRPr="00D35A4F">
        <w:rPr>
          <w:rFonts w:ascii="Times New Roman" w:hAnsi="Times New Roman"/>
          <w:sz w:val="28"/>
          <w:szCs w:val="28"/>
        </w:rPr>
        <w:t xml:space="preserve"> об организации проектной деятельности в Правительстве Российской Федерации, утвержденн</w:t>
      </w:r>
      <w:r w:rsidR="00270910" w:rsidRPr="00D35A4F">
        <w:rPr>
          <w:rFonts w:ascii="Times New Roman" w:hAnsi="Times New Roman"/>
          <w:sz w:val="28"/>
          <w:szCs w:val="28"/>
        </w:rPr>
        <w:t>о</w:t>
      </w:r>
      <w:r w:rsidR="004F2B39" w:rsidRPr="00D35A4F">
        <w:rPr>
          <w:rFonts w:ascii="Times New Roman" w:hAnsi="Times New Roman"/>
          <w:sz w:val="28"/>
          <w:szCs w:val="28"/>
        </w:rPr>
        <w:t>м постановлением Правительства Российской Федерации</w:t>
      </w:r>
      <w:r w:rsidR="004F2B39" w:rsidRPr="00D35A4F" w:rsidDel="00DC4AA7">
        <w:rPr>
          <w:rFonts w:ascii="Times New Roman" w:hAnsi="Times New Roman"/>
          <w:sz w:val="28"/>
          <w:szCs w:val="28"/>
        </w:rPr>
        <w:t xml:space="preserve"> </w:t>
      </w:r>
      <w:r w:rsidR="00D31B52">
        <w:rPr>
          <w:rFonts w:ascii="Times New Roman" w:hAnsi="Times New Roman"/>
          <w:sz w:val="28"/>
          <w:szCs w:val="28"/>
        </w:rPr>
        <w:br/>
      </w:r>
      <w:r w:rsidR="00286C15" w:rsidRPr="00D35A4F">
        <w:rPr>
          <w:rFonts w:ascii="Times New Roman" w:hAnsi="Times New Roman"/>
          <w:sz w:val="28"/>
          <w:szCs w:val="28"/>
        </w:rPr>
        <w:t xml:space="preserve">от 31 октября 2018 г. № 1288 </w:t>
      </w:r>
      <w:r w:rsidR="004F2B39" w:rsidRPr="00D35A4F">
        <w:rPr>
          <w:rFonts w:ascii="Times New Roman" w:hAnsi="Times New Roman"/>
          <w:sz w:val="28"/>
          <w:szCs w:val="28"/>
        </w:rPr>
        <w:t xml:space="preserve">"Об организации проектной деятельности </w:t>
      </w:r>
      <w:r w:rsidR="00D31B52">
        <w:rPr>
          <w:rFonts w:ascii="Times New Roman" w:hAnsi="Times New Roman"/>
          <w:sz w:val="28"/>
          <w:szCs w:val="28"/>
        </w:rPr>
        <w:br/>
      </w:r>
      <w:r w:rsidR="004F2B39" w:rsidRPr="00D35A4F">
        <w:rPr>
          <w:rFonts w:ascii="Times New Roman" w:hAnsi="Times New Roman"/>
          <w:sz w:val="28"/>
          <w:szCs w:val="28"/>
        </w:rPr>
        <w:t xml:space="preserve">в Правительстве Российской Федерации" (далее </w:t>
      </w:r>
      <w:r w:rsidR="002C55CE">
        <w:rPr>
          <w:rFonts w:ascii="Times New Roman" w:hAnsi="Times New Roman"/>
          <w:sz w:val="28"/>
          <w:szCs w:val="28"/>
        </w:rPr>
        <w:t>-</w:t>
      </w:r>
      <w:r w:rsidR="004F2B39" w:rsidRPr="00D35A4F">
        <w:rPr>
          <w:rFonts w:ascii="Times New Roman" w:hAnsi="Times New Roman"/>
          <w:sz w:val="28"/>
          <w:szCs w:val="28"/>
        </w:rPr>
        <w:t xml:space="preserve"> </w:t>
      </w:r>
      <w:r w:rsidR="00B61E28" w:rsidRPr="00D35A4F">
        <w:rPr>
          <w:rFonts w:ascii="Times New Roman" w:hAnsi="Times New Roman"/>
          <w:sz w:val="28"/>
          <w:szCs w:val="28"/>
        </w:rPr>
        <w:t>п</w:t>
      </w:r>
      <w:r w:rsidR="004F2B39" w:rsidRPr="00D35A4F">
        <w:rPr>
          <w:rFonts w:ascii="Times New Roman" w:hAnsi="Times New Roman"/>
          <w:sz w:val="28"/>
          <w:szCs w:val="28"/>
        </w:rPr>
        <w:t>оложение об организации</w:t>
      </w:r>
      <w:r w:rsidR="009C61ED" w:rsidRPr="00D35A4F">
        <w:rPr>
          <w:rFonts w:ascii="Times New Roman" w:hAnsi="Times New Roman"/>
          <w:sz w:val="28"/>
          <w:szCs w:val="28"/>
        </w:rPr>
        <w:t xml:space="preserve"> </w:t>
      </w:r>
      <w:r w:rsidR="004F2B39" w:rsidRPr="00D35A4F">
        <w:rPr>
          <w:rFonts w:ascii="Times New Roman" w:hAnsi="Times New Roman"/>
          <w:sz w:val="28"/>
          <w:szCs w:val="28"/>
        </w:rPr>
        <w:t>проектной деятельности), Положени</w:t>
      </w:r>
      <w:r w:rsidR="00B61E28" w:rsidRPr="00D35A4F">
        <w:rPr>
          <w:rFonts w:ascii="Times New Roman" w:hAnsi="Times New Roman"/>
          <w:sz w:val="28"/>
          <w:szCs w:val="28"/>
        </w:rPr>
        <w:t>и</w:t>
      </w:r>
      <w:r w:rsidR="004F2B39" w:rsidRPr="00D35A4F">
        <w:rPr>
          <w:rFonts w:ascii="Times New Roman" w:hAnsi="Times New Roman"/>
          <w:sz w:val="28"/>
          <w:szCs w:val="28"/>
        </w:rPr>
        <w:t xml:space="preserve"> о системе управления государственными программами Российской Федерации, утвержденн</w:t>
      </w:r>
      <w:r w:rsidR="007A5A30" w:rsidRPr="00D35A4F">
        <w:rPr>
          <w:rFonts w:ascii="Times New Roman" w:hAnsi="Times New Roman"/>
          <w:sz w:val="28"/>
          <w:szCs w:val="28"/>
        </w:rPr>
        <w:t>о</w:t>
      </w:r>
      <w:r w:rsidR="004F2B39" w:rsidRPr="00D35A4F">
        <w:rPr>
          <w:rFonts w:ascii="Times New Roman" w:hAnsi="Times New Roman"/>
          <w:sz w:val="28"/>
          <w:szCs w:val="28"/>
        </w:rPr>
        <w:t xml:space="preserve">м постановлением Правительства Российской Федерации от 26 мая 2021 г. № 786 </w:t>
      </w:r>
      <w:r w:rsidR="00D31B52">
        <w:rPr>
          <w:rFonts w:ascii="Times New Roman" w:hAnsi="Times New Roman"/>
          <w:sz w:val="28"/>
          <w:szCs w:val="28"/>
        </w:rPr>
        <w:br/>
      </w:r>
      <w:r w:rsidR="004F2B39" w:rsidRPr="00D35A4F">
        <w:rPr>
          <w:rFonts w:ascii="Times New Roman" w:hAnsi="Times New Roman"/>
          <w:sz w:val="28"/>
          <w:szCs w:val="28"/>
        </w:rPr>
        <w:t xml:space="preserve">"О системе управления государственными программами </w:t>
      </w:r>
      <w:r w:rsidR="00D31B52">
        <w:rPr>
          <w:rFonts w:ascii="Times New Roman" w:hAnsi="Times New Roman"/>
          <w:sz w:val="28"/>
          <w:szCs w:val="28"/>
        </w:rPr>
        <w:br/>
      </w:r>
      <w:r w:rsidR="004F2B39" w:rsidRPr="00D35A4F">
        <w:rPr>
          <w:rFonts w:ascii="Times New Roman" w:hAnsi="Times New Roman"/>
          <w:sz w:val="28"/>
          <w:szCs w:val="28"/>
        </w:rPr>
        <w:t>Российской Федерации"</w:t>
      </w:r>
      <w:r w:rsidR="003C7891" w:rsidRPr="00D35A4F">
        <w:rPr>
          <w:rFonts w:ascii="Times New Roman" w:hAnsi="Times New Roman"/>
          <w:sz w:val="28"/>
          <w:szCs w:val="28"/>
        </w:rPr>
        <w:t xml:space="preserve"> (далее </w:t>
      </w:r>
      <w:r w:rsidR="002C55CE">
        <w:rPr>
          <w:rFonts w:ascii="Times New Roman" w:hAnsi="Times New Roman"/>
          <w:sz w:val="28"/>
          <w:szCs w:val="28"/>
        </w:rPr>
        <w:t>-</w:t>
      </w:r>
      <w:r w:rsidR="003C7891" w:rsidRPr="00D35A4F">
        <w:rPr>
          <w:rFonts w:ascii="Times New Roman" w:hAnsi="Times New Roman"/>
          <w:sz w:val="28"/>
          <w:szCs w:val="28"/>
        </w:rPr>
        <w:t xml:space="preserve"> положение о системе управления государственными программами)</w:t>
      </w:r>
      <w:r w:rsidR="004F2B39" w:rsidRPr="00D35A4F">
        <w:rPr>
          <w:rFonts w:ascii="Times New Roman" w:hAnsi="Times New Roman"/>
          <w:sz w:val="28"/>
          <w:szCs w:val="28"/>
        </w:rPr>
        <w:t xml:space="preserve">, </w:t>
      </w:r>
      <w:r w:rsidR="004F2B39" w:rsidRPr="00D35A4F" w:rsidDel="00543057">
        <w:rPr>
          <w:rFonts w:ascii="Times New Roman" w:hAnsi="Times New Roman"/>
          <w:sz w:val="28"/>
          <w:szCs w:val="28"/>
        </w:rPr>
        <w:t>Едины</w:t>
      </w:r>
      <w:r w:rsidR="00B61E28" w:rsidRPr="00D35A4F">
        <w:rPr>
          <w:rFonts w:ascii="Times New Roman" w:hAnsi="Times New Roman"/>
          <w:sz w:val="28"/>
          <w:szCs w:val="28"/>
        </w:rPr>
        <w:t>х</w:t>
      </w:r>
      <w:r w:rsidR="004F2B39" w:rsidRPr="00D35A4F" w:rsidDel="00543057">
        <w:rPr>
          <w:rFonts w:ascii="Times New Roman" w:hAnsi="Times New Roman"/>
          <w:sz w:val="28"/>
          <w:szCs w:val="28"/>
        </w:rPr>
        <w:t xml:space="preserve"> методически</w:t>
      </w:r>
      <w:r w:rsidR="00B61E28" w:rsidRPr="00D35A4F">
        <w:rPr>
          <w:rFonts w:ascii="Times New Roman" w:hAnsi="Times New Roman"/>
          <w:sz w:val="28"/>
          <w:szCs w:val="28"/>
        </w:rPr>
        <w:t>х</w:t>
      </w:r>
      <w:r w:rsidR="004F2B39" w:rsidRPr="00D35A4F" w:rsidDel="00543057">
        <w:rPr>
          <w:rFonts w:ascii="Times New Roman" w:hAnsi="Times New Roman"/>
          <w:sz w:val="28"/>
          <w:szCs w:val="28"/>
        </w:rPr>
        <w:t xml:space="preserve"> рекомендаци</w:t>
      </w:r>
      <w:r w:rsidR="004F2B39" w:rsidRPr="00D35A4F">
        <w:rPr>
          <w:rFonts w:ascii="Times New Roman" w:hAnsi="Times New Roman"/>
          <w:sz w:val="28"/>
          <w:szCs w:val="28"/>
        </w:rPr>
        <w:t>я</w:t>
      </w:r>
      <w:r w:rsidR="00B61E28" w:rsidRPr="00D35A4F">
        <w:rPr>
          <w:rFonts w:ascii="Times New Roman" w:hAnsi="Times New Roman"/>
          <w:sz w:val="28"/>
          <w:szCs w:val="28"/>
        </w:rPr>
        <w:t>х</w:t>
      </w:r>
      <w:r w:rsidR="004F2B39" w:rsidRPr="00D35A4F" w:rsidDel="00543057">
        <w:rPr>
          <w:rFonts w:ascii="Times New Roman" w:hAnsi="Times New Roman"/>
          <w:sz w:val="28"/>
          <w:szCs w:val="28"/>
        </w:rPr>
        <w:t xml:space="preserve"> по</w:t>
      </w:r>
      <w:r w:rsidR="004F2B39" w:rsidRPr="00D35A4F">
        <w:rPr>
          <w:rFonts w:ascii="Times New Roman" w:hAnsi="Times New Roman"/>
          <w:sz w:val="28"/>
          <w:szCs w:val="28"/>
        </w:rPr>
        <w:t> проектной деятельности, размещенны</w:t>
      </w:r>
      <w:r w:rsidR="00B61E28" w:rsidRPr="00D35A4F">
        <w:rPr>
          <w:rFonts w:ascii="Times New Roman" w:hAnsi="Times New Roman"/>
          <w:sz w:val="28"/>
          <w:szCs w:val="28"/>
        </w:rPr>
        <w:t>х</w:t>
      </w:r>
      <w:r w:rsidR="004F2B39" w:rsidRPr="00D35A4F">
        <w:rPr>
          <w:rFonts w:ascii="Times New Roman" w:hAnsi="Times New Roman"/>
          <w:sz w:val="28"/>
          <w:szCs w:val="28"/>
        </w:rPr>
        <w:t xml:space="preserve"> в открытой части </w:t>
      </w:r>
      <w:r w:rsidR="00D31B52">
        <w:rPr>
          <w:rFonts w:ascii="Times New Roman" w:hAnsi="Times New Roman"/>
          <w:sz w:val="28"/>
          <w:szCs w:val="28"/>
        </w:rPr>
        <w:br/>
      </w:r>
      <w:r w:rsidR="00D327D8" w:rsidRPr="00D35A4F">
        <w:rPr>
          <w:rFonts w:ascii="Times New Roman" w:hAnsi="Times New Roman"/>
          <w:sz w:val="28"/>
          <w:szCs w:val="28"/>
        </w:rPr>
        <w:t xml:space="preserve">базы знаний проектной деятельности портала </w:t>
      </w:r>
      <w:r w:rsidR="004F2B39" w:rsidRPr="00D35A4F">
        <w:rPr>
          <w:rFonts w:ascii="Times New Roman" w:hAnsi="Times New Roman"/>
          <w:sz w:val="28"/>
          <w:szCs w:val="28"/>
        </w:rPr>
        <w:t xml:space="preserve">системы "Управление" </w:t>
      </w:r>
      <w:r w:rsidR="00D31B52">
        <w:rPr>
          <w:rFonts w:ascii="Times New Roman" w:hAnsi="Times New Roman"/>
          <w:sz w:val="28"/>
          <w:szCs w:val="28"/>
        </w:rPr>
        <w:br/>
      </w:r>
      <w:r w:rsidR="004F2B39" w:rsidRPr="00D35A4F">
        <w:rPr>
          <w:rFonts w:ascii="Times New Roman" w:hAnsi="Times New Roman"/>
          <w:sz w:val="28"/>
          <w:szCs w:val="28"/>
        </w:rPr>
        <w:t xml:space="preserve">(далее </w:t>
      </w:r>
      <w:r w:rsidR="002C55CE">
        <w:rPr>
          <w:rFonts w:ascii="Times New Roman" w:hAnsi="Times New Roman"/>
          <w:sz w:val="28"/>
          <w:szCs w:val="28"/>
        </w:rPr>
        <w:t>-</w:t>
      </w:r>
      <w:r w:rsidR="004F2B39" w:rsidRPr="00D35A4F">
        <w:rPr>
          <w:rFonts w:ascii="Times New Roman" w:hAnsi="Times New Roman"/>
          <w:sz w:val="28"/>
          <w:szCs w:val="28"/>
        </w:rPr>
        <w:t xml:space="preserve"> </w:t>
      </w:r>
      <w:r w:rsidR="00DD4BC0" w:rsidRPr="00D35A4F" w:rsidDel="00543057">
        <w:rPr>
          <w:rFonts w:ascii="Times New Roman" w:hAnsi="Times New Roman"/>
          <w:sz w:val="28"/>
          <w:szCs w:val="28"/>
        </w:rPr>
        <w:t>Едины</w:t>
      </w:r>
      <w:r w:rsidR="00DD4BC0" w:rsidRPr="00D35A4F">
        <w:rPr>
          <w:rFonts w:ascii="Times New Roman" w:hAnsi="Times New Roman"/>
          <w:sz w:val="28"/>
          <w:szCs w:val="28"/>
        </w:rPr>
        <w:t>е</w:t>
      </w:r>
      <w:r w:rsidR="00DD4BC0" w:rsidRPr="00D35A4F" w:rsidDel="00543057">
        <w:rPr>
          <w:rFonts w:ascii="Times New Roman" w:hAnsi="Times New Roman"/>
          <w:sz w:val="28"/>
          <w:szCs w:val="28"/>
        </w:rPr>
        <w:t xml:space="preserve"> методически</w:t>
      </w:r>
      <w:r w:rsidR="00DD4BC0" w:rsidRPr="00D35A4F">
        <w:rPr>
          <w:rFonts w:ascii="Times New Roman" w:hAnsi="Times New Roman"/>
          <w:sz w:val="28"/>
          <w:szCs w:val="28"/>
        </w:rPr>
        <w:t>е</w:t>
      </w:r>
      <w:r w:rsidR="00DD4BC0" w:rsidRPr="00D35A4F" w:rsidDel="00543057">
        <w:rPr>
          <w:rFonts w:ascii="Times New Roman" w:hAnsi="Times New Roman"/>
          <w:sz w:val="28"/>
          <w:szCs w:val="28"/>
        </w:rPr>
        <w:t xml:space="preserve"> рекомендаци</w:t>
      </w:r>
      <w:r w:rsidR="00DD4BC0" w:rsidRPr="00D35A4F">
        <w:rPr>
          <w:rFonts w:ascii="Times New Roman" w:hAnsi="Times New Roman"/>
          <w:sz w:val="28"/>
          <w:szCs w:val="28"/>
        </w:rPr>
        <w:t>и</w:t>
      </w:r>
      <w:r w:rsidR="004F2B39" w:rsidRPr="00D35A4F">
        <w:rPr>
          <w:rFonts w:ascii="Times New Roman" w:hAnsi="Times New Roman"/>
          <w:sz w:val="28"/>
          <w:szCs w:val="28"/>
        </w:rPr>
        <w:t>), Методически</w:t>
      </w:r>
      <w:r w:rsidR="00C619A6" w:rsidRPr="00D35A4F">
        <w:rPr>
          <w:rFonts w:ascii="Times New Roman" w:hAnsi="Times New Roman"/>
          <w:sz w:val="28"/>
          <w:szCs w:val="28"/>
        </w:rPr>
        <w:t>х</w:t>
      </w:r>
      <w:r w:rsidR="004F2B39" w:rsidRPr="00D35A4F">
        <w:rPr>
          <w:rFonts w:ascii="Times New Roman" w:hAnsi="Times New Roman"/>
          <w:sz w:val="28"/>
          <w:szCs w:val="28"/>
        </w:rPr>
        <w:t xml:space="preserve"> рекомендация</w:t>
      </w:r>
      <w:r w:rsidR="00C619A6" w:rsidRPr="00D35A4F">
        <w:rPr>
          <w:rFonts w:ascii="Times New Roman" w:hAnsi="Times New Roman"/>
          <w:sz w:val="28"/>
          <w:szCs w:val="28"/>
        </w:rPr>
        <w:t>х</w:t>
      </w:r>
      <w:r w:rsidR="004F2B39" w:rsidRPr="00D35A4F">
        <w:rPr>
          <w:rFonts w:ascii="Times New Roman" w:hAnsi="Times New Roman"/>
          <w:sz w:val="28"/>
          <w:szCs w:val="28"/>
        </w:rPr>
        <w:t xml:space="preserve"> по разработке и реализации государственных программ Российской Федерации, утвержденны</w:t>
      </w:r>
      <w:r w:rsidR="00C619A6" w:rsidRPr="00D35A4F">
        <w:rPr>
          <w:rFonts w:ascii="Times New Roman" w:hAnsi="Times New Roman"/>
          <w:sz w:val="28"/>
          <w:szCs w:val="28"/>
        </w:rPr>
        <w:t>х</w:t>
      </w:r>
      <w:r w:rsidR="004F2B39" w:rsidRPr="00D35A4F">
        <w:rPr>
          <w:rFonts w:ascii="Times New Roman" w:hAnsi="Times New Roman"/>
          <w:sz w:val="28"/>
          <w:szCs w:val="28"/>
        </w:rPr>
        <w:t xml:space="preserve"> приказом Мин</w:t>
      </w:r>
      <w:r w:rsidR="00FE799D" w:rsidRPr="00D35A4F">
        <w:rPr>
          <w:rFonts w:ascii="Times New Roman" w:hAnsi="Times New Roman"/>
          <w:sz w:val="28"/>
          <w:szCs w:val="28"/>
        </w:rPr>
        <w:t xml:space="preserve">истерства </w:t>
      </w:r>
      <w:r w:rsidR="004F2B39" w:rsidRPr="00D35A4F">
        <w:rPr>
          <w:rFonts w:ascii="Times New Roman" w:hAnsi="Times New Roman"/>
          <w:sz w:val="28"/>
          <w:szCs w:val="28"/>
        </w:rPr>
        <w:t>эконом</w:t>
      </w:r>
      <w:r w:rsidR="00FE799D" w:rsidRPr="00D35A4F">
        <w:rPr>
          <w:rFonts w:ascii="Times New Roman" w:hAnsi="Times New Roman"/>
          <w:sz w:val="28"/>
          <w:szCs w:val="28"/>
        </w:rPr>
        <w:t>иче</w:t>
      </w:r>
      <w:r w:rsidR="00E824D2" w:rsidRPr="00D35A4F">
        <w:rPr>
          <w:rFonts w:ascii="Times New Roman" w:hAnsi="Times New Roman"/>
          <w:sz w:val="28"/>
          <w:szCs w:val="28"/>
        </w:rPr>
        <w:t>с</w:t>
      </w:r>
      <w:r w:rsidR="00FE799D" w:rsidRPr="00D35A4F">
        <w:rPr>
          <w:rFonts w:ascii="Times New Roman" w:hAnsi="Times New Roman"/>
          <w:sz w:val="28"/>
          <w:szCs w:val="28"/>
        </w:rPr>
        <w:t xml:space="preserve">кого </w:t>
      </w:r>
      <w:r w:rsidR="004F2B39" w:rsidRPr="00D35A4F">
        <w:rPr>
          <w:rFonts w:ascii="Times New Roman" w:hAnsi="Times New Roman"/>
          <w:sz w:val="28"/>
          <w:szCs w:val="28"/>
        </w:rPr>
        <w:t xml:space="preserve">развития </w:t>
      </w:r>
      <w:r w:rsidR="00D31B52">
        <w:rPr>
          <w:rFonts w:ascii="Times New Roman" w:hAnsi="Times New Roman"/>
          <w:sz w:val="28"/>
          <w:szCs w:val="28"/>
        </w:rPr>
        <w:br/>
      </w:r>
      <w:r w:rsidR="004F2B39" w:rsidRPr="00D35A4F">
        <w:rPr>
          <w:rFonts w:ascii="Times New Roman" w:hAnsi="Times New Roman"/>
          <w:sz w:val="28"/>
          <w:szCs w:val="28"/>
        </w:rPr>
        <w:t>Росси</w:t>
      </w:r>
      <w:r w:rsidR="00FE799D" w:rsidRPr="00D35A4F">
        <w:rPr>
          <w:rFonts w:ascii="Times New Roman" w:hAnsi="Times New Roman"/>
          <w:sz w:val="28"/>
          <w:szCs w:val="28"/>
        </w:rPr>
        <w:t>йской Федерации</w:t>
      </w:r>
      <w:r w:rsidR="004F2B39" w:rsidRPr="00D35A4F">
        <w:rPr>
          <w:rFonts w:ascii="Times New Roman" w:hAnsi="Times New Roman"/>
          <w:sz w:val="28"/>
          <w:szCs w:val="28"/>
        </w:rPr>
        <w:t xml:space="preserve"> </w:t>
      </w:r>
      <w:r w:rsidR="00286C15" w:rsidRPr="00D35A4F">
        <w:rPr>
          <w:rFonts w:ascii="Times New Roman" w:hAnsi="Times New Roman"/>
          <w:sz w:val="28"/>
          <w:szCs w:val="28"/>
        </w:rPr>
        <w:t xml:space="preserve">от 17 августа 2021 г. № 500 </w:t>
      </w:r>
      <w:r w:rsidR="00CC3232" w:rsidRPr="00D35A4F">
        <w:rPr>
          <w:rFonts w:ascii="Times New Roman" w:hAnsi="Times New Roman"/>
          <w:sz w:val="28"/>
          <w:szCs w:val="28"/>
        </w:rPr>
        <w:t>"Об</w:t>
      </w:r>
      <w:r w:rsidR="00DB1492" w:rsidRPr="00D35A4F">
        <w:rPr>
          <w:rFonts w:ascii="Times New Roman" w:hAnsi="Times New Roman"/>
          <w:sz w:val="28"/>
          <w:szCs w:val="28"/>
        </w:rPr>
        <w:t> </w:t>
      </w:r>
      <w:r w:rsidR="00CC3232" w:rsidRPr="00D35A4F">
        <w:rPr>
          <w:rFonts w:ascii="Times New Roman" w:hAnsi="Times New Roman"/>
          <w:sz w:val="28"/>
          <w:szCs w:val="28"/>
        </w:rPr>
        <w:t xml:space="preserve">утверждении </w:t>
      </w:r>
      <w:r w:rsidR="00C137FB" w:rsidRPr="00D35A4F">
        <w:rPr>
          <w:rFonts w:ascii="Times New Roman" w:hAnsi="Times New Roman"/>
          <w:sz w:val="28"/>
          <w:szCs w:val="28"/>
        </w:rPr>
        <w:t>М</w:t>
      </w:r>
      <w:r w:rsidR="00CC3232" w:rsidRPr="00D35A4F">
        <w:rPr>
          <w:rFonts w:ascii="Times New Roman" w:hAnsi="Times New Roman"/>
          <w:sz w:val="28"/>
          <w:szCs w:val="28"/>
        </w:rPr>
        <w:t xml:space="preserve">етодических рекомендаций по разработке и реализации государственных программ Российской Федерации" </w:t>
      </w:r>
      <w:r w:rsidR="00DB1492" w:rsidRPr="00D35A4F">
        <w:rPr>
          <w:rFonts w:ascii="Times New Roman" w:hAnsi="Times New Roman"/>
          <w:sz w:val="28"/>
          <w:szCs w:val="28"/>
        </w:rPr>
        <w:t>(</w:t>
      </w:r>
      <w:r w:rsidR="001C5704" w:rsidRPr="00D35A4F">
        <w:rPr>
          <w:rFonts w:ascii="Times New Roman" w:hAnsi="Times New Roman"/>
          <w:sz w:val="28"/>
          <w:szCs w:val="28"/>
        </w:rPr>
        <w:t xml:space="preserve">далее </w:t>
      </w:r>
      <w:r w:rsidR="002C55CE">
        <w:rPr>
          <w:rFonts w:ascii="Times New Roman" w:hAnsi="Times New Roman"/>
          <w:sz w:val="28"/>
          <w:szCs w:val="28"/>
        </w:rPr>
        <w:t>-</w:t>
      </w:r>
      <w:r w:rsidR="002E5C1C" w:rsidRPr="00D35A4F">
        <w:rPr>
          <w:rFonts w:ascii="Times New Roman" w:hAnsi="Times New Roman"/>
          <w:sz w:val="28"/>
          <w:szCs w:val="28"/>
        </w:rPr>
        <w:t xml:space="preserve"> рекомендации по</w:t>
      </w:r>
      <w:r w:rsidR="00651E0D" w:rsidRPr="00D35A4F">
        <w:rPr>
          <w:rFonts w:ascii="Times New Roman" w:hAnsi="Times New Roman"/>
          <w:sz w:val="28"/>
          <w:szCs w:val="28"/>
        </w:rPr>
        <w:t xml:space="preserve"> </w:t>
      </w:r>
      <w:r w:rsidR="002E5C1C" w:rsidRPr="00D35A4F">
        <w:rPr>
          <w:rFonts w:ascii="Times New Roman" w:hAnsi="Times New Roman"/>
          <w:sz w:val="28"/>
          <w:szCs w:val="28"/>
        </w:rPr>
        <w:t xml:space="preserve">разработке </w:t>
      </w:r>
      <w:r w:rsidR="00D31B52">
        <w:rPr>
          <w:rFonts w:ascii="Times New Roman" w:hAnsi="Times New Roman"/>
          <w:sz w:val="28"/>
          <w:szCs w:val="28"/>
        </w:rPr>
        <w:br/>
      </w:r>
      <w:r w:rsidR="002E5C1C" w:rsidRPr="00D35A4F">
        <w:rPr>
          <w:rFonts w:ascii="Times New Roman" w:hAnsi="Times New Roman"/>
          <w:sz w:val="28"/>
          <w:szCs w:val="28"/>
        </w:rPr>
        <w:t>и реализации государственных программ)</w:t>
      </w:r>
      <w:r w:rsidR="00320D78" w:rsidRPr="00D35A4F">
        <w:rPr>
          <w:rFonts w:ascii="Times New Roman" w:hAnsi="Times New Roman"/>
          <w:sz w:val="28"/>
          <w:szCs w:val="28"/>
        </w:rPr>
        <w:t>.</w:t>
      </w:r>
    </w:p>
    <w:p w14:paraId="46B2B81E" w14:textId="77777777" w:rsidR="00894A73" w:rsidRPr="00D35A4F" w:rsidRDefault="00894A73" w:rsidP="00894A73">
      <w:pPr>
        <w:pStyle w:val="a6"/>
        <w:tabs>
          <w:tab w:val="left" w:pos="0"/>
        </w:tabs>
        <w:spacing w:line="360" w:lineRule="atLeast"/>
        <w:ind w:left="709"/>
        <w:jc w:val="both"/>
        <w:rPr>
          <w:rFonts w:ascii="Times New Roman" w:hAnsi="Times New Roman"/>
          <w:sz w:val="28"/>
          <w:szCs w:val="28"/>
        </w:rPr>
      </w:pPr>
    </w:p>
    <w:p w14:paraId="53B6F33D" w14:textId="5B29633E" w:rsidR="00525BE0" w:rsidRPr="00D35A4F" w:rsidRDefault="00525BE0" w:rsidP="005656C6">
      <w:pPr>
        <w:pStyle w:val="a6"/>
        <w:numPr>
          <w:ilvl w:val="0"/>
          <w:numId w:val="9"/>
        </w:numPr>
        <w:tabs>
          <w:tab w:val="left" w:pos="0"/>
        </w:tabs>
        <w:spacing w:after="240" w:line="360" w:lineRule="atLeast"/>
        <w:ind w:left="0" w:firstLine="284"/>
        <w:jc w:val="center"/>
        <w:outlineLvl w:val="1"/>
        <w:rPr>
          <w:rFonts w:ascii="Times New Roman" w:eastAsia="Times New Roman" w:hAnsi="Times New Roman"/>
          <w:b/>
          <w:sz w:val="28"/>
          <w:szCs w:val="28"/>
        </w:rPr>
      </w:pPr>
      <w:r w:rsidRPr="00D35A4F">
        <w:rPr>
          <w:rFonts w:ascii="Times New Roman" w:eastAsia="Times New Roman" w:hAnsi="Times New Roman"/>
          <w:b/>
          <w:sz w:val="28"/>
          <w:szCs w:val="28"/>
        </w:rPr>
        <w:t xml:space="preserve">Основания </w:t>
      </w:r>
      <w:r w:rsidR="00E55574" w:rsidRPr="00D35A4F">
        <w:rPr>
          <w:rFonts w:ascii="Times New Roman" w:eastAsia="Times New Roman" w:hAnsi="Times New Roman"/>
          <w:b/>
          <w:sz w:val="28"/>
          <w:szCs w:val="28"/>
        </w:rPr>
        <w:t xml:space="preserve">и особенности </w:t>
      </w:r>
      <w:r w:rsidR="00E537DD" w:rsidRPr="00D35A4F">
        <w:rPr>
          <w:rFonts w:ascii="Times New Roman" w:hAnsi="Times New Roman"/>
          <w:b/>
          <w:sz w:val="28"/>
          <w:szCs w:val="28"/>
        </w:rPr>
        <w:t>исключения</w:t>
      </w:r>
      <w:r w:rsidR="00E537DD" w:rsidRPr="00D35A4F">
        <w:rPr>
          <w:rFonts w:ascii="Times New Roman" w:eastAsia="Times New Roman" w:hAnsi="Times New Roman"/>
          <w:b/>
          <w:sz w:val="28"/>
          <w:szCs w:val="28"/>
        </w:rPr>
        <w:t xml:space="preserve"> связей</w:t>
      </w:r>
    </w:p>
    <w:p w14:paraId="617B7066" w14:textId="5793E254" w:rsidR="00525BE0" w:rsidRPr="00D35A4F" w:rsidRDefault="00525BE0" w:rsidP="00D2023E">
      <w:pPr>
        <w:pStyle w:val="a6"/>
        <w:tabs>
          <w:tab w:val="left" w:pos="0"/>
        </w:tabs>
        <w:spacing w:line="360" w:lineRule="atLeast"/>
        <w:ind w:left="0" w:firstLine="709"/>
        <w:jc w:val="both"/>
        <w:rPr>
          <w:rFonts w:ascii="Times New Roman" w:eastAsia="Times New Roman" w:hAnsi="Times New Roman"/>
          <w:b/>
          <w:sz w:val="28"/>
          <w:szCs w:val="28"/>
        </w:rPr>
      </w:pPr>
    </w:p>
    <w:p w14:paraId="3832BE81" w14:textId="1F8C2C2B" w:rsidR="00334DB5" w:rsidRPr="00D35A4F" w:rsidRDefault="007E51DB" w:rsidP="0006140F">
      <w:pPr>
        <w:pStyle w:val="a6"/>
        <w:numPr>
          <w:ilvl w:val="0"/>
          <w:numId w:val="10"/>
        </w:numPr>
        <w:tabs>
          <w:tab w:val="left" w:pos="0"/>
        </w:tabs>
        <w:spacing w:line="360" w:lineRule="atLeast"/>
        <w:ind w:left="0" w:firstLine="709"/>
        <w:jc w:val="both"/>
        <w:rPr>
          <w:rFonts w:ascii="Times New Roman" w:eastAsia="Times New Roman" w:hAnsi="Times New Roman"/>
          <w:sz w:val="28"/>
          <w:szCs w:val="28"/>
        </w:rPr>
      </w:pPr>
      <w:r w:rsidRPr="00D35A4F">
        <w:rPr>
          <w:rFonts w:ascii="Times New Roman" w:eastAsia="Times New Roman" w:hAnsi="Times New Roman"/>
          <w:sz w:val="28"/>
          <w:szCs w:val="28"/>
        </w:rPr>
        <w:t>И</w:t>
      </w:r>
      <w:r w:rsidR="00334DB5" w:rsidRPr="00D35A4F">
        <w:rPr>
          <w:rFonts w:ascii="Times New Roman" w:eastAsia="Times New Roman" w:hAnsi="Times New Roman"/>
          <w:sz w:val="28"/>
          <w:szCs w:val="28"/>
        </w:rPr>
        <w:t xml:space="preserve">сключение </w:t>
      </w:r>
      <w:r w:rsidR="00F235A6" w:rsidRPr="00D35A4F">
        <w:rPr>
          <w:rFonts w:ascii="Times New Roman" w:eastAsia="Times New Roman" w:hAnsi="Times New Roman"/>
          <w:sz w:val="28"/>
          <w:szCs w:val="28"/>
        </w:rPr>
        <w:t>связей осуществляется в</w:t>
      </w:r>
      <w:r w:rsidR="004D0068" w:rsidRPr="00D35A4F">
        <w:rPr>
          <w:rFonts w:ascii="Times New Roman" w:eastAsia="Times New Roman" w:hAnsi="Times New Roman"/>
          <w:sz w:val="28"/>
          <w:szCs w:val="28"/>
        </w:rPr>
        <w:t> </w:t>
      </w:r>
      <w:r w:rsidR="00F235A6" w:rsidRPr="00D35A4F">
        <w:rPr>
          <w:rFonts w:ascii="Times New Roman" w:eastAsia="Times New Roman" w:hAnsi="Times New Roman"/>
          <w:sz w:val="28"/>
          <w:szCs w:val="28"/>
        </w:rPr>
        <w:t>следующих случаях:</w:t>
      </w:r>
    </w:p>
    <w:p w14:paraId="243D4B43" w14:textId="48B98392" w:rsidR="00FD0C46" w:rsidRPr="00D35A4F" w:rsidRDefault="00334DB5" w:rsidP="00365BC8">
      <w:pPr>
        <w:tabs>
          <w:tab w:val="left" w:pos="0"/>
        </w:tabs>
        <w:spacing w:line="360" w:lineRule="atLeast"/>
        <w:ind w:firstLine="709"/>
        <w:contextualSpacing/>
        <w:jc w:val="both"/>
        <w:rPr>
          <w:rFonts w:ascii="Times New Roman" w:hAnsi="Times New Roman"/>
          <w:sz w:val="28"/>
          <w:szCs w:val="28"/>
        </w:rPr>
      </w:pPr>
      <w:r w:rsidRPr="00D35A4F">
        <w:rPr>
          <w:rFonts w:ascii="Times New Roman" w:hAnsi="Times New Roman"/>
          <w:sz w:val="28"/>
          <w:szCs w:val="28"/>
        </w:rPr>
        <w:t>1) изменени</w:t>
      </w:r>
      <w:r w:rsidR="00640CF4" w:rsidRPr="00D35A4F">
        <w:rPr>
          <w:rFonts w:ascii="Times New Roman" w:hAnsi="Times New Roman"/>
          <w:sz w:val="28"/>
          <w:szCs w:val="28"/>
        </w:rPr>
        <w:t>я</w:t>
      </w:r>
      <w:r w:rsidRPr="00D35A4F">
        <w:rPr>
          <w:rFonts w:ascii="Times New Roman" w:hAnsi="Times New Roman"/>
          <w:sz w:val="28"/>
          <w:szCs w:val="28"/>
        </w:rPr>
        <w:t xml:space="preserve"> законодательства Российской Федерации, а также </w:t>
      </w:r>
      <w:r w:rsidR="00D31B52">
        <w:rPr>
          <w:rFonts w:ascii="Times New Roman" w:hAnsi="Times New Roman"/>
          <w:sz w:val="28"/>
          <w:szCs w:val="28"/>
        </w:rPr>
        <w:br/>
      </w:r>
      <w:r w:rsidRPr="00D35A4F">
        <w:rPr>
          <w:rFonts w:ascii="Times New Roman" w:hAnsi="Times New Roman"/>
          <w:sz w:val="28"/>
          <w:szCs w:val="28"/>
        </w:rPr>
        <w:t>приняти</w:t>
      </w:r>
      <w:r w:rsidR="001F5826" w:rsidRPr="00D35A4F">
        <w:rPr>
          <w:rFonts w:ascii="Times New Roman" w:hAnsi="Times New Roman"/>
          <w:sz w:val="28"/>
          <w:szCs w:val="28"/>
        </w:rPr>
        <w:t>я</w:t>
      </w:r>
      <w:r w:rsidRPr="00D35A4F">
        <w:rPr>
          <w:rFonts w:ascii="Times New Roman" w:hAnsi="Times New Roman"/>
          <w:sz w:val="28"/>
          <w:szCs w:val="28"/>
        </w:rPr>
        <w:t xml:space="preserve"> решений Президентом Российской Федерации, Правительством Российской Федерации, ограничивающих возможность применения (использования) создаваемых в рамках мероприятия (результата) объектов, продуктов </w:t>
      </w:r>
      <w:r w:rsidR="003E1551" w:rsidRPr="00D35A4F">
        <w:rPr>
          <w:rFonts w:ascii="Times New Roman" w:hAnsi="Times New Roman"/>
          <w:sz w:val="28"/>
          <w:szCs w:val="28"/>
        </w:rPr>
        <w:t xml:space="preserve">или </w:t>
      </w:r>
      <w:r w:rsidR="00D2206B" w:rsidRPr="00D35A4F">
        <w:rPr>
          <w:rFonts w:ascii="Times New Roman" w:hAnsi="Times New Roman"/>
          <w:sz w:val="28"/>
          <w:szCs w:val="28"/>
        </w:rPr>
        <w:t xml:space="preserve">оказываемых </w:t>
      </w:r>
      <w:r w:rsidRPr="00D35A4F">
        <w:rPr>
          <w:rFonts w:ascii="Times New Roman" w:hAnsi="Times New Roman"/>
          <w:sz w:val="28"/>
          <w:szCs w:val="28"/>
        </w:rPr>
        <w:t>услуг для</w:t>
      </w:r>
      <w:r w:rsidR="00F075A2" w:rsidRPr="00D35A4F">
        <w:rPr>
          <w:rFonts w:ascii="Times New Roman" w:hAnsi="Times New Roman"/>
          <w:sz w:val="28"/>
          <w:szCs w:val="28"/>
        </w:rPr>
        <w:t xml:space="preserve"> </w:t>
      </w:r>
      <w:r w:rsidRPr="00D35A4F">
        <w:rPr>
          <w:rFonts w:ascii="Times New Roman" w:hAnsi="Times New Roman"/>
          <w:sz w:val="28"/>
          <w:szCs w:val="28"/>
        </w:rPr>
        <w:t xml:space="preserve">достижения показателя Единого плана; </w:t>
      </w:r>
    </w:p>
    <w:p w14:paraId="644BBDD7" w14:textId="0C0F90EC" w:rsidR="00FD0C46" w:rsidRPr="00D35A4F" w:rsidRDefault="00334DB5" w:rsidP="00365BC8">
      <w:pPr>
        <w:tabs>
          <w:tab w:val="left" w:pos="0"/>
        </w:tabs>
        <w:spacing w:line="360" w:lineRule="atLeast"/>
        <w:ind w:firstLine="709"/>
        <w:contextualSpacing/>
        <w:jc w:val="both"/>
        <w:rPr>
          <w:rFonts w:ascii="Times New Roman" w:hAnsi="Times New Roman"/>
          <w:sz w:val="28"/>
          <w:szCs w:val="28"/>
        </w:rPr>
      </w:pPr>
      <w:r w:rsidRPr="00D35A4F">
        <w:rPr>
          <w:rFonts w:ascii="Times New Roman" w:hAnsi="Times New Roman"/>
          <w:sz w:val="28"/>
          <w:szCs w:val="28"/>
        </w:rPr>
        <w:t xml:space="preserve">2) </w:t>
      </w:r>
      <w:r w:rsidR="00FD0C46" w:rsidRPr="00D35A4F">
        <w:rPr>
          <w:rFonts w:ascii="Times New Roman" w:hAnsi="Times New Roman"/>
          <w:sz w:val="28"/>
          <w:szCs w:val="28"/>
        </w:rPr>
        <w:t>получени</w:t>
      </w:r>
      <w:r w:rsidR="00640CF4" w:rsidRPr="00D35A4F">
        <w:rPr>
          <w:rFonts w:ascii="Times New Roman" w:hAnsi="Times New Roman"/>
          <w:sz w:val="28"/>
          <w:szCs w:val="28"/>
        </w:rPr>
        <w:t>я</w:t>
      </w:r>
      <w:r w:rsidR="00FD0C46" w:rsidRPr="00D35A4F">
        <w:rPr>
          <w:rFonts w:ascii="Times New Roman" w:hAnsi="Times New Roman"/>
          <w:sz w:val="28"/>
          <w:szCs w:val="28"/>
        </w:rPr>
        <w:t xml:space="preserve"> промежуточных результатов работ, запланированных </w:t>
      </w:r>
      <w:r w:rsidR="007A5A30" w:rsidRPr="00D35A4F">
        <w:rPr>
          <w:rFonts w:ascii="Times New Roman" w:hAnsi="Times New Roman"/>
          <w:sz w:val="28"/>
          <w:szCs w:val="28"/>
        </w:rPr>
        <w:br/>
      </w:r>
      <w:r w:rsidR="00FD0C46" w:rsidRPr="00D35A4F">
        <w:rPr>
          <w:rFonts w:ascii="Times New Roman" w:hAnsi="Times New Roman"/>
          <w:sz w:val="28"/>
          <w:szCs w:val="28"/>
        </w:rPr>
        <w:t xml:space="preserve">в рамках мероприятия (результата), свидетельствующих об отсутствии </w:t>
      </w:r>
      <w:r w:rsidR="007A5A30" w:rsidRPr="00D35A4F">
        <w:rPr>
          <w:rFonts w:ascii="Times New Roman" w:hAnsi="Times New Roman"/>
          <w:sz w:val="28"/>
          <w:szCs w:val="28"/>
        </w:rPr>
        <w:br/>
      </w:r>
      <w:r w:rsidR="00FD0C46" w:rsidRPr="00D35A4F">
        <w:rPr>
          <w:rFonts w:ascii="Times New Roman" w:hAnsi="Times New Roman"/>
          <w:sz w:val="28"/>
          <w:szCs w:val="28"/>
        </w:rPr>
        <w:t>его влияния на достижение показателя Единого плана</w:t>
      </w:r>
      <w:r w:rsidR="00100F77" w:rsidRPr="00D35A4F">
        <w:rPr>
          <w:rFonts w:ascii="Times New Roman" w:hAnsi="Times New Roman"/>
          <w:sz w:val="28"/>
          <w:szCs w:val="28"/>
        </w:rPr>
        <w:t xml:space="preserve"> до окончания реализации соответствующего мероприятия (результата);</w:t>
      </w:r>
    </w:p>
    <w:p w14:paraId="7C7CB895" w14:textId="2C7CD390" w:rsidR="007736B6" w:rsidRPr="00D35A4F" w:rsidRDefault="00334DB5" w:rsidP="00365BC8">
      <w:pPr>
        <w:tabs>
          <w:tab w:val="left" w:pos="0"/>
        </w:tabs>
        <w:spacing w:line="360" w:lineRule="atLeast"/>
        <w:ind w:firstLine="709"/>
        <w:contextualSpacing/>
        <w:jc w:val="both"/>
        <w:rPr>
          <w:rFonts w:ascii="Times New Roman" w:hAnsi="Times New Roman"/>
          <w:sz w:val="28"/>
          <w:szCs w:val="28"/>
        </w:rPr>
      </w:pPr>
      <w:r w:rsidRPr="00D35A4F">
        <w:rPr>
          <w:rFonts w:ascii="Times New Roman" w:hAnsi="Times New Roman"/>
          <w:sz w:val="28"/>
          <w:szCs w:val="28"/>
        </w:rPr>
        <w:t>3) изменени</w:t>
      </w:r>
      <w:r w:rsidR="00753CF7" w:rsidRPr="00D35A4F">
        <w:rPr>
          <w:rFonts w:ascii="Times New Roman" w:hAnsi="Times New Roman"/>
          <w:sz w:val="28"/>
          <w:szCs w:val="28"/>
        </w:rPr>
        <w:t>я</w:t>
      </w:r>
      <w:r w:rsidRPr="00D35A4F">
        <w:rPr>
          <w:rFonts w:ascii="Times New Roman" w:hAnsi="Times New Roman"/>
          <w:sz w:val="28"/>
          <w:szCs w:val="28"/>
        </w:rPr>
        <w:t xml:space="preserve"> территории реализации мероприятия (результата)</w:t>
      </w:r>
      <w:r w:rsidR="00103A42" w:rsidRPr="00D35A4F">
        <w:rPr>
          <w:rFonts w:ascii="Times New Roman" w:hAnsi="Times New Roman"/>
          <w:sz w:val="28"/>
          <w:szCs w:val="28"/>
        </w:rPr>
        <w:t xml:space="preserve"> инструмент</w:t>
      </w:r>
      <w:r w:rsidR="00D90BBA" w:rsidRPr="00D35A4F">
        <w:rPr>
          <w:rFonts w:ascii="Times New Roman" w:hAnsi="Times New Roman"/>
          <w:sz w:val="28"/>
          <w:szCs w:val="28"/>
        </w:rPr>
        <w:t>а</w:t>
      </w:r>
      <w:r w:rsidR="00103A42" w:rsidRPr="00D35A4F">
        <w:rPr>
          <w:rFonts w:ascii="Times New Roman" w:hAnsi="Times New Roman"/>
          <w:sz w:val="28"/>
          <w:szCs w:val="28"/>
        </w:rPr>
        <w:t xml:space="preserve"> достижения Единого плана</w:t>
      </w:r>
      <w:r w:rsidRPr="00D35A4F">
        <w:rPr>
          <w:rFonts w:ascii="Times New Roman" w:hAnsi="Times New Roman"/>
          <w:sz w:val="28"/>
          <w:szCs w:val="28"/>
        </w:rPr>
        <w:t>,</w:t>
      </w:r>
      <w:r w:rsidR="00B5370D" w:rsidRPr="00D35A4F">
        <w:rPr>
          <w:rFonts w:ascii="Times New Roman" w:hAnsi="Times New Roman"/>
          <w:sz w:val="28"/>
          <w:szCs w:val="28"/>
        </w:rPr>
        <w:t xml:space="preserve"> </w:t>
      </w:r>
      <w:r w:rsidRPr="00D35A4F">
        <w:rPr>
          <w:rFonts w:ascii="Times New Roman" w:hAnsi="Times New Roman"/>
          <w:sz w:val="28"/>
          <w:szCs w:val="28"/>
        </w:rPr>
        <w:t>в</w:t>
      </w:r>
      <w:r w:rsidR="00EF1F2F" w:rsidRPr="00D35A4F">
        <w:rPr>
          <w:rFonts w:ascii="Times New Roman" w:hAnsi="Times New Roman"/>
          <w:sz w:val="28"/>
          <w:szCs w:val="28"/>
        </w:rPr>
        <w:t xml:space="preserve">следствие которого </w:t>
      </w:r>
      <w:r w:rsidR="003E0D3C" w:rsidRPr="00D35A4F">
        <w:rPr>
          <w:rFonts w:ascii="Times New Roman" w:hAnsi="Times New Roman"/>
          <w:sz w:val="28"/>
          <w:szCs w:val="28"/>
        </w:rPr>
        <w:t>такое</w:t>
      </w:r>
      <w:r w:rsidR="004D0068" w:rsidRPr="00D35A4F">
        <w:rPr>
          <w:rFonts w:ascii="Times New Roman" w:hAnsi="Times New Roman"/>
          <w:sz w:val="28"/>
          <w:szCs w:val="28"/>
        </w:rPr>
        <w:t> </w:t>
      </w:r>
      <w:r w:rsidRPr="00D35A4F">
        <w:rPr>
          <w:rFonts w:ascii="Times New Roman" w:hAnsi="Times New Roman"/>
          <w:sz w:val="28"/>
          <w:szCs w:val="28"/>
        </w:rPr>
        <w:t>мероприятие (результат) перестает оказывать влияние на достижение показателя Единого плана</w:t>
      </w:r>
      <w:r w:rsidR="00DE4FFC" w:rsidRPr="00D35A4F">
        <w:rPr>
          <w:rFonts w:ascii="Times New Roman" w:hAnsi="Times New Roman"/>
          <w:sz w:val="28"/>
          <w:szCs w:val="28"/>
        </w:rPr>
        <w:t>.</w:t>
      </w:r>
    </w:p>
    <w:p w14:paraId="4A095304" w14:textId="6641CB30" w:rsidR="00F50EFD" w:rsidRPr="00D35A4F" w:rsidRDefault="00D90BBA" w:rsidP="00C226A7">
      <w:pPr>
        <w:tabs>
          <w:tab w:val="left" w:pos="0"/>
        </w:tabs>
        <w:spacing w:line="360" w:lineRule="atLeast"/>
        <w:ind w:firstLine="709"/>
        <w:jc w:val="both"/>
        <w:rPr>
          <w:rFonts w:ascii="Times New Roman" w:hAnsi="Times New Roman"/>
          <w:sz w:val="28"/>
          <w:szCs w:val="28"/>
        </w:rPr>
      </w:pPr>
      <w:r w:rsidRPr="00D35A4F">
        <w:rPr>
          <w:rFonts w:ascii="Times New Roman" w:hAnsi="Times New Roman"/>
          <w:sz w:val="28"/>
          <w:szCs w:val="28"/>
        </w:rPr>
        <w:t>Перечень указанных случаев может быть дополнен п</w:t>
      </w:r>
      <w:r w:rsidR="00334DB5" w:rsidRPr="00D35A4F">
        <w:rPr>
          <w:rFonts w:ascii="Times New Roman" w:hAnsi="Times New Roman"/>
          <w:sz w:val="28"/>
          <w:szCs w:val="28"/>
        </w:rPr>
        <w:t xml:space="preserve">о решению </w:t>
      </w:r>
      <w:r w:rsidR="005A0338" w:rsidRPr="00D35A4F">
        <w:rPr>
          <w:rFonts w:ascii="Times New Roman" w:hAnsi="Times New Roman"/>
          <w:sz w:val="28"/>
          <w:szCs w:val="28"/>
        </w:rPr>
        <w:t xml:space="preserve">Департамента проектной деятельности </w:t>
      </w:r>
      <w:r w:rsidR="00334DB5" w:rsidRPr="00D35A4F">
        <w:rPr>
          <w:rFonts w:ascii="Times New Roman" w:hAnsi="Times New Roman"/>
          <w:sz w:val="28"/>
          <w:szCs w:val="28"/>
        </w:rPr>
        <w:t>Правительства Российской Федерации</w:t>
      </w:r>
      <w:r w:rsidR="000F3517" w:rsidRPr="00D35A4F">
        <w:rPr>
          <w:rFonts w:ascii="Times New Roman" w:hAnsi="Times New Roman"/>
          <w:sz w:val="28"/>
          <w:szCs w:val="28"/>
        </w:rPr>
        <w:t>, в</w:t>
      </w:r>
      <w:r w:rsidR="009431D4" w:rsidRPr="00D35A4F">
        <w:rPr>
          <w:rFonts w:ascii="Times New Roman" w:hAnsi="Times New Roman"/>
          <w:sz w:val="28"/>
          <w:szCs w:val="28"/>
        </w:rPr>
        <w:t> </w:t>
      </w:r>
      <w:r w:rsidR="000F3517" w:rsidRPr="00D35A4F">
        <w:rPr>
          <w:rFonts w:ascii="Times New Roman" w:hAnsi="Times New Roman"/>
          <w:sz w:val="28"/>
          <w:szCs w:val="28"/>
        </w:rPr>
        <w:t xml:space="preserve">том числе по предложениям </w:t>
      </w:r>
      <w:r w:rsidR="00AD33CF" w:rsidRPr="00D35A4F">
        <w:rPr>
          <w:rFonts w:ascii="Times New Roman" w:eastAsia="Times New Roman" w:hAnsi="Times New Roman"/>
          <w:sz w:val="28"/>
          <w:szCs w:val="28"/>
        </w:rPr>
        <w:t>федеральных органов исполнительной власти, иных государственных органов, организаций</w:t>
      </w:r>
      <w:r w:rsidR="0022294F" w:rsidRPr="00D35A4F">
        <w:rPr>
          <w:rFonts w:ascii="Times New Roman" w:eastAsia="Times New Roman" w:hAnsi="Times New Roman"/>
          <w:sz w:val="28"/>
          <w:szCs w:val="28"/>
        </w:rPr>
        <w:t>,</w:t>
      </w:r>
      <w:r w:rsidR="0022294F" w:rsidRPr="00D35A4F">
        <w:rPr>
          <w:rFonts w:ascii="Times New Roman" w:hAnsi="Times New Roman"/>
          <w:sz w:val="28"/>
          <w:szCs w:val="28"/>
        </w:rPr>
        <w:t xml:space="preserve"> государственных корпораций</w:t>
      </w:r>
      <w:r w:rsidR="00847527">
        <w:rPr>
          <w:rFonts w:ascii="Times New Roman" w:hAnsi="Times New Roman"/>
          <w:sz w:val="28"/>
          <w:szCs w:val="28"/>
        </w:rPr>
        <w:t xml:space="preserve">, </w:t>
      </w:r>
      <w:r w:rsidR="00847527" w:rsidRPr="00D35A4F">
        <w:rPr>
          <w:rFonts w:ascii="Times New Roman" w:hAnsi="Times New Roman"/>
          <w:bCs/>
          <w:sz w:val="28"/>
          <w:szCs w:val="28"/>
        </w:rPr>
        <w:t>исполнительны</w:t>
      </w:r>
      <w:r w:rsidR="00847527">
        <w:rPr>
          <w:rFonts w:ascii="Times New Roman" w:hAnsi="Times New Roman"/>
          <w:bCs/>
          <w:sz w:val="28"/>
          <w:szCs w:val="28"/>
        </w:rPr>
        <w:t>х</w:t>
      </w:r>
      <w:r w:rsidR="00847527" w:rsidRPr="00D35A4F">
        <w:rPr>
          <w:rFonts w:ascii="Times New Roman" w:hAnsi="Times New Roman"/>
          <w:bCs/>
          <w:sz w:val="28"/>
          <w:szCs w:val="28"/>
        </w:rPr>
        <w:t xml:space="preserve"> орган</w:t>
      </w:r>
      <w:r w:rsidR="00847527">
        <w:rPr>
          <w:rFonts w:ascii="Times New Roman" w:hAnsi="Times New Roman"/>
          <w:bCs/>
          <w:sz w:val="28"/>
          <w:szCs w:val="28"/>
        </w:rPr>
        <w:t>ов</w:t>
      </w:r>
      <w:r w:rsidR="00847527" w:rsidRPr="00D35A4F">
        <w:rPr>
          <w:rFonts w:ascii="Times New Roman" w:hAnsi="Times New Roman"/>
          <w:bCs/>
          <w:sz w:val="28"/>
          <w:szCs w:val="28"/>
        </w:rPr>
        <w:t xml:space="preserve"> субъектов Российской Федерации</w:t>
      </w:r>
      <w:r w:rsidR="00334DB5" w:rsidRPr="00D35A4F">
        <w:rPr>
          <w:rFonts w:ascii="Times New Roman" w:hAnsi="Times New Roman"/>
          <w:sz w:val="28"/>
          <w:szCs w:val="28"/>
        </w:rPr>
        <w:t>.</w:t>
      </w:r>
    </w:p>
    <w:p w14:paraId="676A3CD4" w14:textId="7624B103" w:rsidR="00E879E4" w:rsidRPr="00D35A4F" w:rsidRDefault="00E74172" w:rsidP="008E59AF">
      <w:pPr>
        <w:pStyle w:val="af6"/>
        <w:numPr>
          <w:ilvl w:val="0"/>
          <w:numId w:val="10"/>
        </w:numPr>
        <w:spacing w:line="360" w:lineRule="atLeast"/>
        <w:ind w:left="0" w:firstLine="709"/>
        <w:contextualSpacing/>
        <w:jc w:val="both"/>
        <w:rPr>
          <w:rFonts w:eastAsiaTheme="minorHAnsi"/>
        </w:rPr>
      </w:pPr>
      <w:r w:rsidRPr="00D35A4F">
        <w:t>Исключение связей</w:t>
      </w:r>
      <w:r w:rsidR="000C7754" w:rsidRPr="00D35A4F">
        <w:t xml:space="preserve"> </w:t>
      </w:r>
      <w:r w:rsidR="00E879E4" w:rsidRPr="00D35A4F">
        <w:t xml:space="preserve">между показателями Единого плана, факторами, общественно-значимыми результатами (задачами) </w:t>
      </w:r>
      <w:r w:rsidR="00D31B52">
        <w:br/>
      </w:r>
      <w:r w:rsidR="00E879E4" w:rsidRPr="00D35A4F">
        <w:t xml:space="preserve">и мероприятиями (результатами) инструментов достижения </w:t>
      </w:r>
      <w:r w:rsidR="00D31B52">
        <w:br/>
      </w:r>
      <w:r w:rsidR="00E879E4" w:rsidRPr="00D35A4F">
        <w:t>Единого плана</w:t>
      </w:r>
      <w:r w:rsidRPr="00D35A4F">
        <w:t xml:space="preserve">, </w:t>
      </w:r>
      <w:r w:rsidR="00DE6F30" w:rsidRPr="00D35A4F">
        <w:t xml:space="preserve">сформированных </w:t>
      </w:r>
      <w:r w:rsidRPr="00D35A4F">
        <w:t xml:space="preserve">Министерством экономического развития </w:t>
      </w:r>
      <w:r w:rsidR="00D31B52">
        <w:br/>
      </w:r>
      <w:r w:rsidRPr="00D35A4F">
        <w:t xml:space="preserve">Российской Федерации, осуществляется </w:t>
      </w:r>
      <w:r w:rsidR="00E879E4" w:rsidRPr="00D35A4F">
        <w:t xml:space="preserve">в порядке, предусмотренном соответствующими методическими рекомендациями. </w:t>
      </w:r>
    </w:p>
    <w:p w14:paraId="12A67275" w14:textId="77777777" w:rsidR="003E04D1" w:rsidRPr="00D35A4F" w:rsidRDefault="003E04D1" w:rsidP="00AD4E4A">
      <w:pPr>
        <w:pStyle w:val="a6"/>
        <w:spacing w:line="360" w:lineRule="atLeast"/>
        <w:ind w:left="0" w:firstLine="709"/>
        <w:jc w:val="both"/>
        <w:rPr>
          <w:rFonts w:ascii="Times New Roman" w:hAnsi="Times New Roman"/>
          <w:sz w:val="28"/>
          <w:szCs w:val="28"/>
        </w:rPr>
      </w:pPr>
    </w:p>
    <w:p w14:paraId="36A9734A" w14:textId="7D6FA730" w:rsidR="0038029C" w:rsidRPr="00894A73" w:rsidRDefault="003E04D1" w:rsidP="00894A73">
      <w:pPr>
        <w:pStyle w:val="a6"/>
        <w:numPr>
          <w:ilvl w:val="0"/>
          <w:numId w:val="9"/>
        </w:numPr>
        <w:tabs>
          <w:tab w:val="left" w:pos="0"/>
        </w:tabs>
        <w:spacing w:line="360" w:lineRule="atLeast"/>
        <w:ind w:left="0" w:firstLine="284"/>
        <w:jc w:val="center"/>
        <w:outlineLvl w:val="1"/>
        <w:rPr>
          <w:rFonts w:ascii="Times New Roman" w:eastAsia="Times New Roman" w:hAnsi="Times New Roman"/>
          <w:b/>
          <w:bCs/>
          <w:sz w:val="28"/>
          <w:szCs w:val="28"/>
        </w:rPr>
      </w:pPr>
      <w:r w:rsidRPr="00D35A4F">
        <w:rPr>
          <w:rFonts w:ascii="Times New Roman" w:eastAsia="Times New Roman" w:hAnsi="Times New Roman"/>
          <w:b/>
          <w:bCs/>
          <w:sz w:val="28"/>
          <w:szCs w:val="28"/>
        </w:rPr>
        <w:t xml:space="preserve">Порядок </w:t>
      </w:r>
      <w:r w:rsidR="007426BF" w:rsidRPr="00D35A4F">
        <w:rPr>
          <w:rFonts w:ascii="Times New Roman" w:hAnsi="Times New Roman"/>
          <w:b/>
          <w:bCs/>
          <w:sz w:val="28"/>
          <w:szCs w:val="28"/>
        </w:rPr>
        <w:t>исключения</w:t>
      </w:r>
      <w:r w:rsidR="00A615B9" w:rsidRPr="00D35A4F">
        <w:rPr>
          <w:rFonts w:ascii="Times New Roman" w:eastAsia="Times New Roman" w:hAnsi="Times New Roman"/>
          <w:b/>
          <w:bCs/>
          <w:sz w:val="28"/>
          <w:szCs w:val="28"/>
        </w:rPr>
        <w:t xml:space="preserve"> </w:t>
      </w:r>
      <w:r w:rsidR="005D5168" w:rsidRPr="00D35A4F">
        <w:rPr>
          <w:rFonts w:ascii="Times New Roman" w:eastAsia="Times New Roman" w:hAnsi="Times New Roman"/>
          <w:b/>
          <w:bCs/>
          <w:sz w:val="28"/>
          <w:szCs w:val="28"/>
        </w:rPr>
        <w:t>связей</w:t>
      </w:r>
      <w:r w:rsidR="00352C58" w:rsidRPr="00D35A4F">
        <w:rPr>
          <w:rFonts w:ascii="Times New Roman" w:hAnsi="Times New Roman"/>
          <w:b/>
          <w:sz w:val="28"/>
          <w:szCs w:val="28"/>
        </w:rPr>
        <w:t xml:space="preserve"> </w:t>
      </w:r>
    </w:p>
    <w:p w14:paraId="0B9CCB39" w14:textId="77777777" w:rsidR="00894A73" w:rsidRPr="00D35A4F" w:rsidRDefault="00894A73" w:rsidP="00894A73">
      <w:pPr>
        <w:pStyle w:val="a6"/>
        <w:tabs>
          <w:tab w:val="left" w:pos="0"/>
        </w:tabs>
        <w:spacing w:line="360" w:lineRule="atLeast"/>
        <w:ind w:left="284"/>
        <w:outlineLvl w:val="1"/>
        <w:rPr>
          <w:rFonts w:ascii="Times New Roman" w:eastAsia="Times New Roman" w:hAnsi="Times New Roman"/>
          <w:b/>
          <w:bCs/>
          <w:sz w:val="28"/>
          <w:szCs w:val="28"/>
        </w:rPr>
      </w:pPr>
    </w:p>
    <w:p w14:paraId="35A11060" w14:textId="40131215" w:rsidR="00311B22" w:rsidRDefault="0038029C" w:rsidP="00894A73">
      <w:pPr>
        <w:tabs>
          <w:tab w:val="left" w:pos="0"/>
        </w:tabs>
        <w:spacing w:line="360" w:lineRule="atLeast"/>
        <w:jc w:val="center"/>
        <w:outlineLvl w:val="2"/>
        <w:rPr>
          <w:rFonts w:ascii="Times New Roman" w:hAnsi="Times New Roman"/>
          <w:sz w:val="28"/>
          <w:szCs w:val="28"/>
        </w:rPr>
      </w:pPr>
      <w:r w:rsidRPr="00D35A4F">
        <w:rPr>
          <w:rFonts w:ascii="Times New Roman" w:hAnsi="Times New Roman"/>
          <w:bCs/>
          <w:sz w:val="28"/>
          <w:szCs w:val="28"/>
        </w:rPr>
        <w:t>Исключение</w:t>
      </w:r>
      <w:r w:rsidRPr="00D35A4F">
        <w:rPr>
          <w:rFonts w:ascii="Times New Roman" w:hAnsi="Times New Roman"/>
          <w:sz w:val="28"/>
          <w:szCs w:val="28"/>
        </w:rPr>
        <w:t xml:space="preserve"> связей </w:t>
      </w:r>
      <w:r w:rsidR="00AA7798" w:rsidRPr="00D35A4F">
        <w:rPr>
          <w:rFonts w:ascii="Times New Roman" w:hAnsi="Times New Roman"/>
          <w:sz w:val="28"/>
          <w:szCs w:val="28"/>
        </w:rPr>
        <w:t xml:space="preserve">мероприятий (результатов) </w:t>
      </w:r>
      <w:r w:rsidR="00352C58" w:rsidRPr="00D35A4F">
        <w:rPr>
          <w:rFonts w:ascii="Times New Roman" w:hAnsi="Times New Roman"/>
          <w:sz w:val="28"/>
          <w:szCs w:val="28"/>
        </w:rPr>
        <w:t>федеральных проектов, ведомственных проектов, комплексов процессных мероприятий</w:t>
      </w:r>
      <w:r w:rsidR="00AA7798" w:rsidRPr="00D35A4F">
        <w:rPr>
          <w:rFonts w:ascii="Times New Roman" w:hAnsi="Times New Roman"/>
          <w:sz w:val="28"/>
          <w:szCs w:val="28"/>
        </w:rPr>
        <w:t xml:space="preserve"> с показателями Единого плана</w:t>
      </w:r>
    </w:p>
    <w:p w14:paraId="4EDA7EF2" w14:textId="77777777" w:rsidR="00894A73" w:rsidRPr="00D35A4F" w:rsidRDefault="00894A73" w:rsidP="00894A73">
      <w:pPr>
        <w:tabs>
          <w:tab w:val="left" w:pos="0"/>
        </w:tabs>
        <w:spacing w:line="360" w:lineRule="atLeast"/>
        <w:jc w:val="center"/>
        <w:outlineLvl w:val="2"/>
        <w:rPr>
          <w:rFonts w:ascii="Times New Roman" w:eastAsia="Times New Roman" w:hAnsi="Times New Roman"/>
          <w:b/>
          <w:bCs/>
          <w:sz w:val="28"/>
          <w:szCs w:val="28"/>
        </w:rPr>
      </w:pPr>
    </w:p>
    <w:p w14:paraId="446B0E87" w14:textId="2509D25A" w:rsidR="00EE4937" w:rsidRPr="00D35A4F" w:rsidRDefault="00EE4937" w:rsidP="00894A73">
      <w:pPr>
        <w:pStyle w:val="a6"/>
        <w:numPr>
          <w:ilvl w:val="0"/>
          <w:numId w:val="10"/>
        </w:numPr>
        <w:tabs>
          <w:tab w:val="left" w:pos="0"/>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 xml:space="preserve">Исключение связей осуществляется посредством формирования </w:t>
      </w:r>
      <w:r w:rsidR="00D31B52">
        <w:rPr>
          <w:rFonts w:ascii="Times New Roman" w:hAnsi="Times New Roman"/>
          <w:sz w:val="28"/>
          <w:szCs w:val="28"/>
        </w:rPr>
        <w:br/>
      </w:r>
      <w:r w:rsidRPr="00D35A4F">
        <w:rPr>
          <w:rFonts w:ascii="Times New Roman" w:hAnsi="Times New Roman"/>
          <w:sz w:val="28"/>
          <w:szCs w:val="28"/>
        </w:rPr>
        <w:t xml:space="preserve">и утверждения отдельного единого запроса на изменение национального проекта, отдельного единого запроса на изменение государственной программы Российской Федерации (далее при совместном упоминании </w:t>
      </w:r>
      <w:r w:rsidR="00894A73">
        <w:rPr>
          <w:rFonts w:ascii="Times New Roman" w:hAnsi="Times New Roman"/>
          <w:sz w:val="28"/>
          <w:szCs w:val="28"/>
        </w:rPr>
        <w:t>-</w:t>
      </w:r>
      <w:r w:rsidRPr="00D35A4F">
        <w:rPr>
          <w:rFonts w:ascii="Times New Roman" w:hAnsi="Times New Roman"/>
          <w:sz w:val="28"/>
          <w:szCs w:val="28"/>
        </w:rPr>
        <w:t xml:space="preserve"> единый запрос на изменение)</w:t>
      </w:r>
      <w:r w:rsidR="00051121" w:rsidRPr="00D35A4F">
        <w:rPr>
          <w:rFonts w:ascii="Times New Roman" w:hAnsi="Times New Roman"/>
          <w:sz w:val="28"/>
          <w:szCs w:val="28"/>
        </w:rPr>
        <w:t xml:space="preserve"> в системе "Электронный бюджет" </w:t>
      </w:r>
      <w:r w:rsidRPr="00D35A4F">
        <w:rPr>
          <w:rFonts w:ascii="Times New Roman" w:hAnsi="Times New Roman"/>
          <w:sz w:val="28"/>
          <w:szCs w:val="28"/>
        </w:rPr>
        <w:t xml:space="preserve">в соответствии </w:t>
      </w:r>
      <w:r w:rsidR="00D31B52">
        <w:rPr>
          <w:rFonts w:ascii="Times New Roman" w:hAnsi="Times New Roman"/>
          <w:sz w:val="28"/>
          <w:szCs w:val="28"/>
        </w:rPr>
        <w:br/>
      </w:r>
      <w:r w:rsidRPr="00D35A4F">
        <w:rPr>
          <w:rFonts w:ascii="Times New Roman" w:hAnsi="Times New Roman"/>
          <w:sz w:val="28"/>
          <w:szCs w:val="28"/>
        </w:rPr>
        <w:lastRenderedPageBreak/>
        <w:t xml:space="preserve">с пунктами 9 - 15 настоящего </w:t>
      </w:r>
      <w:r w:rsidRPr="00D35A4F">
        <w:rPr>
          <w:rFonts w:ascii="Times New Roman" w:eastAsia="Times New Roman" w:hAnsi="Times New Roman"/>
          <w:sz w:val="28"/>
          <w:szCs w:val="28"/>
        </w:rPr>
        <w:t>порядка,</w:t>
      </w:r>
      <w:r w:rsidRPr="00D35A4F">
        <w:rPr>
          <w:rFonts w:ascii="Times New Roman" w:hAnsi="Times New Roman"/>
          <w:sz w:val="28"/>
          <w:szCs w:val="28"/>
        </w:rPr>
        <w:t xml:space="preserve"> содержащего только изменения, связанные с исключением связей. </w:t>
      </w:r>
    </w:p>
    <w:p w14:paraId="5AF8B2B4" w14:textId="6CB982B1" w:rsidR="00B61C17" w:rsidRPr="00A0134A" w:rsidRDefault="00EE4937" w:rsidP="00894A73">
      <w:pPr>
        <w:tabs>
          <w:tab w:val="left" w:pos="0"/>
        </w:tabs>
        <w:spacing w:line="360" w:lineRule="atLeast"/>
        <w:ind w:firstLine="709"/>
        <w:jc w:val="both"/>
        <w:rPr>
          <w:rFonts w:ascii="Times New Roman" w:hAnsi="Times New Roman"/>
          <w:bCs/>
          <w:sz w:val="28"/>
          <w:szCs w:val="28"/>
        </w:rPr>
      </w:pPr>
      <w:r w:rsidRPr="00D35A4F">
        <w:rPr>
          <w:rFonts w:ascii="Times New Roman" w:hAnsi="Times New Roman"/>
          <w:sz w:val="28"/>
          <w:szCs w:val="28"/>
        </w:rPr>
        <w:t xml:space="preserve">Изменения, предусматривающие исключение связей, не могут включаться в иные единые запросы на изменение, в том числе связанные </w:t>
      </w:r>
      <w:r w:rsidR="00D31B52">
        <w:rPr>
          <w:rFonts w:ascii="Times New Roman" w:hAnsi="Times New Roman"/>
          <w:sz w:val="28"/>
          <w:szCs w:val="28"/>
        </w:rPr>
        <w:br/>
      </w:r>
      <w:r w:rsidRPr="00D35A4F">
        <w:rPr>
          <w:rFonts w:ascii="Times New Roman" w:hAnsi="Times New Roman"/>
          <w:sz w:val="28"/>
          <w:szCs w:val="28"/>
        </w:rPr>
        <w:t xml:space="preserve">с ежегодной актуализацией и планированием инструментов достижения Единого плана на очередной финансовый год и плановый период, и в заявку, предусмотренную Правилами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w:t>
      </w:r>
    </w:p>
    <w:p w14:paraId="3ECC2E5B" w14:textId="0A99DE18" w:rsidR="00AA18C5" w:rsidRPr="00A0134A" w:rsidRDefault="00AA151E" w:rsidP="00A0134A">
      <w:pPr>
        <w:pStyle w:val="a6"/>
        <w:numPr>
          <w:ilvl w:val="0"/>
          <w:numId w:val="10"/>
        </w:numPr>
        <w:tabs>
          <w:tab w:val="left" w:pos="0"/>
        </w:tabs>
        <w:spacing w:line="360" w:lineRule="atLeast"/>
        <w:ind w:left="0" w:firstLine="709"/>
        <w:jc w:val="both"/>
        <w:rPr>
          <w:rFonts w:ascii="Times New Roman" w:hAnsi="Times New Roman"/>
          <w:sz w:val="28"/>
          <w:szCs w:val="28"/>
        </w:rPr>
      </w:pPr>
      <w:r w:rsidRPr="00A0134A">
        <w:rPr>
          <w:rFonts w:ascii="Times New Roman" w:hAnsi="Times New Roman"/>
          <w:sz w:val="28"/>
          <w:szCs w:val="28"/>
        </w:rPr>
        <w:t>П</w:t>
      </w:r>
      <w:r w:rsidR="00E268F6" w:rsidRPr="00A0134A">
        <w:rPr>
          <w:rFonts w:ascii="Times New Roman" w:hAnsi="Times New Roman"/>
          <w:sz w:val="28"/>
          <w:szCs w:val="28"/>
        </w:rPr>
        <w:t>редложени</w:t>
      </w:r>
      <w:r w:rsidRPr="00A0134A">
        <w:rPr>
          <w:rFonts w:ascii="Times New Roman" w:hAnsi="Times New Roman"/>
          <w:sz w:val="28"/>
          <w:szCs w:val="28"/>
        </w:rPr>
        <w:t>е</w:t>
      </w:r>
      <w:r w:rsidR="00E268F6" w:rsidRPr="00A0134A">
        <w:rPr>
          <w:rFonts w:ascii="Times New Roman" w:hAnsi="Times New Roman"/>
          <w:sz w:val="28"/>
          <w:szCs w:val="28"/>
        </w:rPr>
        <w:t xml:space="preserve"> на</w:t>
      </w:r>
      <w:r w:rsidR="00E53C4C" w:rsidRPr="00A0134A">
        <w:rPr>
          <w:rFonts w:ascii="Times New Roman" w:hAnsi="Times New Roman"/>
          <w:sz w:val="28"/>
          <w:szCs w:val="28"/>
        </w:rPr>
        <w:t> </w:t>
      </w:r>
      <w:r w:rsidR="00E268F6" w:rsidRPr="00A0134A">
        <w:rPr>
          <w:rFonts w:ascii="Times New Roman" w:hAnsi="Times New Roman"/>
          <w:sz w:val="28"/>
          <w:szCs w:val="28"/>
        </w:rPr>
        <w:t>изменение паспорта национального проекта, государственной программы</w:t>
      </w:r>
      <w:r w:rsidR="0074215C" w:rsidRPr="00A0134A">
        <w:rPr>
          <w:rFonts w:ascii="Times New Roman" w:hAnsi="Times New Roman"/>
          <w:sz w:val="28"/>
          <w:szCs w:val="28"/>
        </w:rPr>
        <w:t xml:space="preserve"> Российской Федерации</w:t>
      </w:r>
      <w:r w:rsidR="00E268F6" w:rsidRPr="00A0134A">
        <w:rPr>
          <w:rFonts w:ascii="Times New Roman" w:hAnsi="Times New Roman"/>
          <w:sz w:val="28"/>
          <w:szCs w:val="28"/>
        </w:rPr>
        <w:t xml:space="preserve">, федерального проекта, ведомственного проекта, комплекса процессных мероприятий </w:t>
      </w:r>
      <w:r w:rsidR="00894A73">
        <w:rPr>
          <w:rFonts w:ascii="Times New Roman" w:hAnsi="Times New Roman"/>
          <w:sz w:val="28"/>
          <w:szCs w:val="28"/>
        </w:rPr>
        <w:br/>
      </w:r>
      <w:r w:rsidR="00E268F6" w:rsidRPr="00A0134A">
        <w:rPr>
          <w:rFonts w:ascii="Times New Roman" w:hAnsi="Times New Roman"/>
          <w:sz w:val="28"/>
          <w:szCs w:val="28"/>
        </w:rPr>
        <w:t xml:space="preserve">(далее </w:t>
      </w:r>
      <w:r w:rsidR="00894A73">
        <w:rPr>
          <w:rFonts w:ascii="Times New Roman" w:hAnsi="Times New Roman"/>
          <w:sz w:val="28"/>
          <w:szCs w:val="28"/>
        </w:rPr>
        <w:t>-</w:t>
      </w:r>
      <w:r w:rsidR="00E268F6" w:rsidRPr="00A0134A">
        <w:rPr>
          <w:rFonts w:ascii="Times New Roman" w:hAnsi="Times New Roman"/>
          <w:sz w:val="28"/>
          <w:szCs w:val="28"/>
        </w:rPr>
        <w:t xml:space="preserve"> предложение на</w:t>
      </w:r>
      <w:r w:rsidR="00AA2D2F" w:rsidRPr="00A0134A">
        <w:rPr>
          <w:rFonts w:ascii="Times New Roman" w:hAnsi="Times New Roman"/>
          <w:sz w:val="28"/>
          <w:szCs w:val="28"/>
        </w:rPr>
        <w:t> </w:t>
      </w:r>
      <w:r w:rsidR="00E268F6" w:rsidRPr="00A0134A">
        <w:rPr>
          <w:rFonts w:ascii="Times New Roman" w:hAnsi="Times New Roman"/>
          <w:sz w:val="28"/>
          <w:szCs w:val="28"/>
        </w:rPr>
        <w:t>изменение)</w:t>
      </w:r>
      <w:r w:rsidR="00E9098F" w:rsidRPr="00A0134A">
        <w:rPr>
          <w:rFonts w:ascii="Times New Roman" w:hAnsi="Times New Roman"/>
          <w:sz w:val="28"/>
          <w:szCs w:val="28"/>
        </w:rPr>
        <w:t xml:space="preserve">, </w:t>
      </w:r>
      <w:r w:rsidRPr="00A0134A">
        <w:rPr>
          <w:rFonts w:ascii="Times New Roman" w:hAnsi="Times New Roman"/>
          <w:sz w:val="28"/>
          <w:szCs w:val="28"/>
        </w:rPr>
        <w:t>формируется</w:t>
      </w:r>
      <w:r w:rsidR="00E9098F" w:rsidRPr="00A0134A">
        <w:rPr>
          <w:rFonts w:ascii="Times New Roman" w:hAnsi="Times New Roman"/>
          <w:sz w:val="28"/>
          <w:szCs w:val="28"/>
        </w:rPr>
        <w:t>:</w:t>
      </w:r>
      <w:r w:rsidR="00D92902" w:rsidRPr="00A0134A">
        <w:rPr>
          <w:rFonts w:ascii="Times New Roman" w:hAnsi="Times New Roman"/>
          <w:sz w:val="28"/>
          <w:szCs w:val="28"/>
        </w:rPr>
        <w:t xml:space="preserve"> </w:t>
      </w:r>
    </w:p>
    <w:p w14:paraId="65A66688" w14:textId="551D298D" w:rsidR="0003646F" w:rsidRPr="00D35A4F" w:rsidRDefault="00B545CE" w:rsidP="00365BC8">
      <w:pPr>
        <w:pStyle w:val="a6"/>
        <w:tabs>
          <w:tab w:val="left" w:pos="0"/>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w:t>
      </w:r>
      <w:r w:rsidR="00A961C3" w:rsidRPr="00D35A4F">
        <w:rPr>
          <w:rFonts w:ascii="Times New Roman" w:hAnsi="Times New Roman"/>
          <w:sz w:val="28"/>
          <w:szCs w:val="28"/>
        </w:rPr>
        <w:t> </w:t>
      </w:r>
      <w:r w:rsidR="0003646F" w:rsidRPr="00D35A4F">
        <w:rPr>
          <w:rFonts w:ascii="Times New Roman" w:hAnsi="Times New Roman"/>
          <w:sz w:val="28"/>
          <w:szCs w:val="28"/>
        </w:rPr>
        <w:t>ответственным за достижение показателя Единого плана;</w:t>
      </w:r>
    </w:p>
    <w:p w14:paraId="0BDE57E7" w14:textId="7AF5453A" w:rsidR="00B545CE" w:rsidRPr="00D35A4F" w:rsidRDefault="0003646F" w:rsidP="005656C6">
      <w:pPr>
        <w:pStyle w:val="a6"/>
        <w:tabs>
          <w:tab w:val="left" w:pos="0"/>
          <w:tab w:val="left" w:pos="709"/>
          <w:tab w:val="left" w:pos="851"/>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w:t>
      </w:r>
      <w:r w:rsidR="00A961C3" w:rsidRPr="00D35A4F">
        <w:rPr>
          <w:rFonts w:ascii="Times New Roman" w:hAnsi="Times New Roman"/>
          <w:sz w:val="28"/>
          <w:szCs w:val="28"/>
        </w:rPr>
        <w:t> </w:t>
      </w:r>
      <w:r w:rsidR="00B545CE" w:rsidRPr="00D35A4F">
        <w:rPr>
          <w:rFonts w:ascii="Times New Roman" w:hAnsi="Times New Roman"/>
          <w:sz w:val="28"/>
          <w:szCs w:val="28"/>
        </w:rPr>
        <w:t>ответственным исполнителем мероприятия (результата);</w:t>
      </w:r>
    </w:p>
    <w:p w14:paraId="6BDEE68C" w14:textId="77777777" w:rsidR="00B545CE" w:rsidRPr="00D35A4F" w:rsidRDefault="00B545CE" w:rsidP="005656C6">
      <w:pPr>
        <w:pStyle w:val="a6"/>
        <w:tabs>
          <w:tab w:val="left" w:pos="0"/>
          <w:tab w:val="left" w:pos="709"/>
          <w:tab w:val="left" w:pos="851"/>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 руководителем федерального проекта, ведомственного проекта (для федерального проекта, ведомственного проекта);</w:t>
      </w:r>
    </w:p>
    <w:p w14:paraId="06FC1F31" w14:textId="77777777" w:rsidR="00372D03" w:rsidRPr="00D35A4F" w:rsidRDefault="00B545CE" w:rsidP="00372D03">
      <w:pPr>
        <w:pStyle w:val="a6"/>
        <w:tabs>
          <w:tab w:val="left" w:pos="0"/>
          <w:tab w:val="left" w:pos="851"/>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 xml:space="preserve">– ответственным исполнителем комплекса процессных мероприятий (для комплекса процессных мероприятий). </w:t>
      </w:r>
    </w:p>
    <w:p w14:paraId="591029D6" w14:textId="291F87E1" w:rsidR="005C69DE" w:rsidRPr="00D35A4F" w:rsidRDefault="005C69DE" w:rsidP="006A3DCF">
      <w:pPr>
        <w:pStyle w:val="a6"/>
        <w:numPr>
          <w:ilvl w:val="0"/>
          <w:numId w:val="10"/>
        </w:numPr>
        <w:tabs>
          <w:tab w:val="left" w:pos="426"/>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Предложение на изменение подлежит согласованию:</w:t>
      </w:r>
    </w:p>
    <w:p w14:paraId="5C21D5AD" w14:textId="0EB328EE" w:rsidR="005C69DE" w:rsidRPr="00D35A4F" w:rsidRDefault="005C69DE" w:rsidP="005C69DE">
      <w:pPr>
        <w:pStyle w:val="a6"/>
        <w:spacing w:line="360" w:lineRule="atLeast"/>
        <w:ind w:left="0" w:firstLine="709"/>
        <w:jc w:val="both"/>
        <w:rPr>
          <w:rFonts w:ascii="Times New Roman" w:hAnsi="Times New Roman"/>
          <w:sz w:val="28"/>
          <w:szCs w:val="28"/>
        </w:rPr>
      </w:pPr>
      <w:r w:rsidRPr="00D35A4F">
        <w:rPr>
          <w:rFonts w:ascii="Times New Roman" w:hAnsi="Times New Roman"/>
          <w:sz w:val="28"/>
          <w:szCs w:val="28"/>
        </w:rPr>
        <w:t>–</w:t>
      </w:r>
      <w:r w:rsidR="00D3402F" w:rsidRPr="00D35A4F">
        <w:rPr>
          <w:rFonts w:ascii="Times New Roman" w:hAnsi="Times New Roman"/>
          <w:sz w:val="28"/>
          <w:szCs w:val="28"/>
        </w:rPr>
        <w:t> </w:t>
      </w:r>
      <w:r w:rsidRPr="00D35A4F">
        <w:rPr>
          <w:rFonts w:ascii="Times New Roman" w:hAnsi="Times New Roman"/>
          <w:sz w:val="28"/>
          <w:szCs w:val="28"/>
        </w:rPr>
        <w:t>с ответственным за достижение показателя Единого плана</w:t>
      </w:r>
      <w:r w:rsidR="00326978" w:rsidRPr="00D35A4F">
        <w:rPr>
          <w:rFonts w:ascii="Times New Roman" w:hAnsi="Times New Roman"/>
          <w:sz w:val="28"/>
          <w:szCs w:val="28"/>
        </w:rPr>
        <w:t xml:space="preserve">, </w:t>
      </w:r>
      <w:r w:rsidR="005B2B29" w:rsidRPr="00D35A4F">
        <w:rPr>
          <w:rFonts w:ascii="Times New Roman" w:hAnsi="Times New Roman"/>
          <w:sz w:val="28"/>
          <w:szCs w:val="28"/>
        </w:rPr>
        <w:t xml:space="preserve">связь </w:t>
      </w:r>
      <w:r w:rsidR="007A5A30" w:rsidRPr="00D35A4F">
        <w:rPr>
          <w:rFonts w:ascii="Times New Roman" w:hAnsi="Times New Roman"/>
          <w:sz w:val="28"/>
          <w:szCs w:val="28"/>
        </w:rPr>
        <w:br/>
      </w:r>
      <w:r w:rsidR="005B2B29" w:rsidRPr="00D35A4F">
        <w:rPr>
          <w:rFonts w:ascii="Times New Roman" w:hAnsi="Times New Roman"/>
          <w:sz w:val="28"/>
          <w:szCs w:val="28"/>
        </w:rPr>
        <w:t xml:space="preserve">с которым </w:t>
      </w:r>
      <w:r w:rsidR="00326978" w:rsidRPr="00D35A4F">
        <w:rPr>
          <w:rFonts w:ascii="Times New Roman" w:hAnsi="Times New Roman"/>
          <w:sz w:val="28"/>
          <w:szCs w:val="28"/>
        </w:rPr>
        <w:t>исключа</w:t>
      </w:r>
      <w:r w:rsidR="005B2B29" w:rsidRPr="00D35A4F">
        <w:rPr>
          <w:rFonts w:ascii="Times New Roman" w:hAnsi="Times New Roman"/>
          <w:sz w:val="28"/>
          <w:szCs w:val="28"/>
        </w:rPr>
        <w:t>ют</w:t>
      </w:r>
      <w:r w:rsidRPr="00D35A4F">
        <w:rPr>
          <w:rFonts w:ascii="Times New Roman" w:hAnsi="Times New Roman"/>
          <w:sz w:val="28"/>
          <w:szCs w:val="28"/>
        </w:rPr>
        <w:t>;</w:t>
      </w:r>
    </w:p>
    <w:p w14:paraId="190F3879" w14:textId="30EC6490" w:rsidR="005C69DE" w:rsidRPr="00D35A4F" w:rsidRDefault="005C69DE" w:rsidP="005C69DE">
      <w:pPr>
        <w:pStyle w:val="a6"/>
        <w:spacing w:line="360" w:lineRule="atLeast"/>
        <w:ind w:left="0" w:firstLine="709"/>
        <w:jc w:val="both"/>
        <w:rPr>
          <w:rFonts w:ascii="Times New Roman" w:hAnsi="Times New Roman"/>
          <w:sz w:val="28"/>
          <w:szCs w:val="28"/>
        </w:rPr>
      </w:pPr>
      <w:r w:rsidRPr="00D35A4F">
        <w:rPr>
          <w:rFonts w:ascii="Times New Roman" w:hAnsi="Times New Roman"/>
          <w:sz w:val="28"/>
          <w:szCs w:val="28"/>
        </w:rPr>
        <w:t>–</w:t>
      </w:r>
      <w:r w:rsidR="00D3402F" w:rsidRPr="00D35A4F">
        <w:rPr>
          <w:rFonts w:ascii="Times New Roman" w:hAnsi="Times New Roman"/>
          <w:sz w:val="28"/>
          <w:szCs w:val="28"/>
        </w:rPr>
        <w:t> </w:t>
      </w:r>
      <w:r w:rsidRPr="00D35A4F">
        <w:rPr>
          <w:rFonts w:ascii="Times New Roman" w:hAnsi="Times New Roman"/>
          <w:sz w:val="28"/>
          <w:szCs w:val="28"/>
        </w:rPr>
        <w:t>с ответственным исполнителем мероприятия (результата)</w:t>
      </w:r>
      <w:r w:rsidR="00EA30DC" w:rsidRPr="00D35A4F">
        <w:rPr>
          <w:rFonts w:ascii="Times New Roman" w:hAnsi="Times New Roman"/>
          <w:sz w:val="28"/>
          <w:szCs w:val="28"/>
        </w:rPr>
        <w:t xml:space="preserve">, связь </w:t>
      </w:r>
      <w:r w:rsidR="005B2B29" w:rsidRPr="00D35A4F">
        <w:rPr>
          <w:rFonts w:ascii="Times New Roman" w:hAnsi="Times New Roman"/>
          <w:sz w:val="28"/>
          <w:szCs w:val="28"/>
        </w:rPr>
        <w:t>которого исключают</w:t>
      </w:r>
      <w:r w:rsidR="00EA30DC" w:rsidRPr="00D35A4F">
        <w:rPr>
          <w:rFonts w:ascii="Times New Roman" w:hAnsi="Times New Roman"/>
          <w:sz w:val="28"/>
          <w:szCs w:val="28"/>
        </w:rPr>
        <w:t xml:space="preserve">. </w:t>
      </w:r>
    </w:p>
    <w:p w14:paraId="77F63FA3" w14:textId="3045C0F3" w:rsidR="005C69DE" w:rsidRPr="00D35A4F" w:rsidRDefault="005C69DE" w:rsidP="005C69DE">
      <w:pPr>
        <w:pStyle w:val="a6"/>
        <w:spacing w:line="360" w:lineRule="atLeast"/>
        <w:ind w:left="0" w:firstLine="709"/>
        <w:jc w:val="both"/>
        <w:rPr>
          <w:rFonts w:ascii="Times New Roman" w:hAnsi="Times New Roman"/>
          <w:sz w:val="28"/>
          <w:szCs w:val="28"/>
        </w:rPr>
      </w:pPr>
      <w:r w:rsidRPr="00D35A4F">
        <w:rPr>
          <w:rFonts w:ascii="Times New Roman" w:hAnsi="Times New Roman"/>
          <w:sz w:val="28"/>
          <w:szCs w:val="28"/>
        </w:rPr>
        <w:t>В случае если ответственный за достижение показателя Единого плана</w:t>
      </w:r>
      <w:r w:rsidR="00DF522D" w:rsidRPr="00D35A4F">
        <w:rPr>
          <w:rFonts w:ascii="Times New Roman" w:hAnsi="Times New Roman"/>
          <w:sz w:val="28"/>
          <w:szCs w:val="28"/>
        </w:rPr>
        <w:t xml:space="preserve"> </w:t>
      </w:r>
      <w:r w:rsidR="00D31B52">
        <w:rPr>
          <w:rFonts w:ascii="Times New Roman" w:hAnsi="Times New Roman"/>
          <w:sz w:val="28"/>
          <w:szCs w:val="28"/>
        </w:rPr>
        <w:br/>
      </w:r>
      <w:r w:rsidR="00DF522D" w:rsidRPr="00D35A4F">
        <w:rPr>
          <w:rFonts w:ascii="Times New Roman" w:hAnsi="Times New Roman"/>
          <w:sz w:val="28"/>
          <w:szCs w:val="28"/>
        </w:rPr>
        <w:t>и (или)</w:t>
      </w:r>
      <w:r w:rsidRPr="00D35A4F">
        <w:rPr>
          <w:rFonts w:ascii="Times New Roman" w:hAnsi="Times New Roman"/>
          <w:sz w:val="28"/>
          <w:szCs w:val="28"/>
        </w:rPr>
        <w:t xml:space="preserve"> ответственный исполнитель мероприяти</w:t>
      </w:r>
      <w:r w:rsidR="00F20ABC" w:rsidRPr="00D35A4F">
        <w:rPr>
          <w:rFonts w:ascii="Times New Roman" w:hAnsi="Times New Roman"/>
          <w:sz w:val="28"/>
          <w:szCs w:val="28"/>
        </w:rPr>
        <w:t>я</w:t>
      </w:r>
      <w:r w:rsidRPr="00D35A4F">
        <w:rPr>
          <w:rFonts w:ascii="Times New Roman" w:hAnsi="Times New Roman"/>
          <w:sz w:val="28"/>
          <w:szCs w:val="28"/>
        </w:rPr>
        <w:t xml:space="preserve"> (результата) является руководителем соответствующего федерального проекта, ведомственного проекта, ответственным исполнителем комплекса процессных мероприятий, согласование осуществляется однократно при включении предложения на</w:t>
      </w:r>
      <w:r w:rsidR="0061221D" w:rsidRPr="00D35A4F">
        <w:rPr>
          <w:rFonts w:ascii="Times New Roman" w:hAnsi="Times New Roman"/>
          <w:sz w:val="28"/>
          <w:szCs w:val="28"/>
        </w:rPr>
        <w:t> </w:t>
      </w:r>
      <w:r w:rsidRPr="00D35A4F">
        <w:rPr>
          <w:rFonts w:ascii="Times New Roman" w:hAnsi="Times New Roman"/>
          <w:sz w:val="28"/>
          <w:szCs w:val="28"/>
        </w:rPr>
        <w:t xml:space="preserve">изменение в единый запрос на изменение. </w:t>
      </w:r>
    </w:p>
    <w:p w14:paraId="595C31FD" w14:textId="4BE9FE2F" w:rsidR="00400029" w:rsidRPr="00D35A4F" w:rsidRDefault="005E2A3A" w:rsidP="002672C0">
      <w:pPr>
        <w:pStyle w:val="a6"/>
        <w:spacing w:line="360" w:lineRule="atLeast"/>
        <w:ind w:left="0" w:firstLine="709"/>
        <w:jc w:val="both"/>
        <w:rPr>
          <w:rFonts w:ascii="Times New Roman" w:hAnsi="Times New Roman"/>
          <w:sz w:val="28"/>
          <w:szCs w:val="28"/>
          <w:shd w:val="clear" w:color="auto" w:fill="FFFFFF"/>
        </w:rPr>
      </w:pPr>
      <w:r w:rsidRPr="00D35A4F">
        <w:rPr>
          <w:rFonts w:ascii="Times New Roman" w:hAnsi="Times New Roman"/>
          <w:sz w:val="28"/>
          <w:szCs w:val="28"/>
        </w:rPr>
        <w:t xml:space="preserve">В случае если предложение на изменение предусматривает </w:t>
      </w:r>
      <w:r w:rsidR="00D31B52">
        <w:rPr>
          <w:rFonts w:ascii="Times New Roman" w:hAnsi="Times New Roman"/>
          <w:sz w:val="28"/>
          <w:szCs w:val="28"/>
        </w:rPr>
        <w:br/>
      </w:r>
      <w:r w:rsidRPr="00D35A4F">
        <w:rPr>
          <w:rFonts w:ascii="Times New Roman" w:hAnsi="Times New Roman"/>
          <w:sz w:val="28"/>
          <w:szCs w:val="28"/>
        </w:rPr>
        <w:t xml:space="preserve">исключение связей </w:t>
      </w:r>
      <w:r w:rsidR="002672C0" w:rsidRPr="00D35A4F">
        <w:rPr>
          <w:rFonts w:ascii="Times New Roman" w:hAnsi="Times New Roman"/>
          <w:sz w:val="28"/>
          <w:szCs w:val="28"/>
        </w:rPr>
        <w:t xml:space="preserve">с </w:t>
      </w:r>
      <w:r w:rsidRPr="00D35A4F">
        <w:rPr>
          <w:rFonts w:ascii="Times New Roman" w:hAnsi="Times New Roman"/>
          <w:sz w:val="28"/>
          <w:szCs w:val="28"/>
        </w:rPr>
        <w:t>нескольки</w:t>
      </w:r>
      <w:r w:rsidR="002672C0" w:rsidRPr="00D35A4F">
        <w:rPr>
          <w:rFonts w:ascii="Times New Roman" w:hAnsi="Times New Roman"/>
          <w:sz w:val="28"/>
          <w:szCs w:val="28"/>
        </w:rPr>
        <w:t>ми</w:t>
      </w:r>
      <w:r w:rsidRPr="00D35A4F">
        <w:rPr>
          <w:rFonts w:ascii="Times New Roman" w:hAnsi="Times New Roman"/>
          <w:sz w:val="28"/>
          <w:szCs w:val="28"/>
        </w:rPr>
        <w:t xml:space="preserve"> мероприяти</w:t>
      </w:r>
      <w:r w:rsidR="002672C0" w:rsidRPr="00D35A4F">
        <w:rPr>
          <w:rFonts w:ascii="Times New Roman" w:hAnsi="Times New Roman"/>
          <w:sz w:val="28"/>
          <w:szCs w:val="28"/>
        </w:rPr>
        <w:t>ями</w:t>
      </w:r>
      <w:r w:rsidRPr="00D35A4F">
        <w:rPr>
          <w:rFonts w:ascii="Times New Roman" w:hAnsi="Times New Roman"/>
          <w:sz w:val="28"/>
          <w:szCs w:val="28"/>
        </w:rPr>
        <w:t xml:space="preserve"> (результат</w:t>
      </w:r>
      <w:r w:rsidR="002672C0" w:rsidRPr="00D35A4F">
        <w:rPr>
          <w:rFonts w:ascii="Times New Roman" w:hAnsi="Times New Roman"/>
          <w:sz w:val="28"/>
          <w:szCs w:val="28"/>
        </w:rPr>
        <w:t>ами</w:t>
      </w:r>
      <w:r w:rsidRPr="00D35A4F">
        <w:rPr>
          <w:rFonts w:ascii="Times New Roman" w:hAnsi="Times New Roman"/>
          <w:sz w:val="28"/>
          <w:szCs w:val="28"/>
        </w:rPr>
        <w:t xml:space="preserve">) </w:t>
      </w:r>
      <w:r w:rsidR="00D31B52">
        <w:rPr>
          <w:rFonts w:ascii="Times New Roman" w:hAnsi="Times New Roman"/>
          <w:sz w:val="28"/>
          <w:szCs w:val="28"/>
        </w:rPr>
        <w:br/>
      </w:r>
      <w:r w:rsidRPr="00D35A4F">
        <w:rPr>
          <w:rFonts w:ascii="Times New Roman" w:hAnsi="Times New Roman"/>
          <w:sz w:val="28"/>
          <w:szCs w:val="28"/>
        </w:rPr>
        <w:t xml:space="preserve">или исключение связей с несколькими показателями Единого плана, </w:t>
      </w:r>
      <w:r w:rsidR="002672C0" w:rsidRPr="00D35A4F">
        <w:rPr>
          <w:rFonts w:ascii="Times New Roman" w:hAnsi="Times New Roman"/>
          <w:sz w:val="28"/>
          <w:szCs w:val="28"/>
        </w:rPr>
        <w:t xml:space="preserve">согласование осуществляется со всеми </w:t>
      </w:r>
      <w:r w:rsidRPr="00D35A4F">
        <w:rPr>
          <w:rFonts w:ascii="Times New Roman" w:hAnsi="Times New Roman"/>
          <w:sz w:val="28"/>
          <w:szCs w:val="28"/>
        </w:rPr>
        <w:t>соответствующи</w:t>
      </w:r>
      <w:r w:rsidR="002672C0" w:rsidRPr="00D35A4F">
        <w:rPr>
          <w:rFonts w:ascii="Times New Roman" w:hAnsi="Times New Roman"/>
          <w:sz w:val="28"/>
          <w:szCs w:val="28"/>
        </w:rPr>
        <w:t>ми</w:t>
      </w:r>
      <w:r w:rsidRPr="00D35A4F">
        <w:rPr>
          <w:rFonts w:ascii="Times New Roman" w:hAnsi="Times New Roman"/>
          <w:sz w:val="28"/>
          <w:szCs w:val="28"/>
        </w:rPr>
        <w:t xml:space="preserve"> ответственны</w:t>
      </w:r>
      <w:r w:rsidR="002672C0" w:rsidRPr="00D35A4F">
        <w:rPr>
          <w:rFonts w:ascii="Times New Roman" w:hAnsi="Times New Roman"/>
          <w:sz w:val="28"/>
          <w:szCs w:val="28"/>
        </w:rPr>
        <w:t xml:space="preserve">ми, указанными </w:t>
      </w:r>
      <w:r w:rsidR="002672C0" w:rsidRPr="00D35A4F">
        <w:rPr>
          <w:rFonts w:ascii="Times New Roman" w:hAnsi="Times New Roman"/>
          <w:sz w:val="28"/>
          <w:szCs w:val="28"/>
          <w:shd w:val="clear" w:color="auto" w:fill="FFFFFF"/>
        </w:rPr>
        <w:t xml:space="preserve">в </w:t>
      </w:r>
      <w:r w:rsidR="00B90C69" w:rsidRPr="00D35A4F">
        <w:rPr>
          <w:rFonts w:ascii="Times New Roman" w:hAnsi="Times New Roman"/>
          <w:sz w:val="28"/>
          <w:szCs w:val="28"/>
          <w:shd w:val="clear" w:color="auto" w:fill="FFFFFF"/>
        </w:rPr>
        <w:t xml:space="preserve">абзацах </w:t>
      </w:r>
      <w:r w:rsidR="00952869" w:rsidRPr="00D35A4F">
        <w:rPr>
          <w:rFonts w:ascii="Times New Roman" w:hAnsi="Times New Roman"/>
          <w:sz w:val="28"/>
          <w:szCs w:val="28"/>
          <w:shd w:val="clear" w:color="auto" w:fill="FFFFFF"/>
        </w:rPr>
        <w:t>втором</w:t>
      </w:r>
      <w:r w:rsidR="00981A50" w:rsidRPr="00D35A4F">
        <w:rPr>
          <w:rFonts w:ascii="Times New Roman" w:hAnsi="Times New Roman"/>
          <w:sz w:val="28"/>
          <w:szCs w:val="28"/>
          <w:shd w:val="clear" w:color="auto" w:fill="FFFFFF"/>
        </w:rPr>
        <w:t xml:space="preserve"> и </w:t>
      </w:r>
      <w:r w:rsidR="00952869" w:rsidRPr="00D35A4F">
        <w:rPr>
          <w:rFonts w:ascii="Times New Roman" w:hAnsi="Times New Roman"/>
          <w:sz w:val="28"/>
          <w:szCs w:val="28"/>
          <w:shd w:val="clear" w:color="auto" w:fill="FFFFFF"/>
        </w:rPr>
        <w:t xml:space="preserve">третьем </w:t>
      </w:r>
      <w:r w:rsidR="002672C0" w:rsidRPr="00D35A4F">
        <w:rPr>
          <w:rFonts w:ascii="Times New Roman" w:hAnsi="Times New Roman"/>
          <w:sz w:val="28"/>
          <w:szCs w:val="28"/>
          <w:shd w:val="clear" w:color="auto" w:fill="FFFFFF"/>
        </w:rPr>
        <w:t>настоящего пункта.</w:t>
      </w:r>
      <w:r w:rsidR="002B4468" w:rsidRPr="00D35A4F">
        <w:rPr>
          <w:rFonts w:ascii="Times New Roman" w:hAnsi="Times New Roman"/>
          <w:sz w:val="28"/>
          <w:szCs w:val="28"/>
          <w:shd w:val="clear" w:color="auto" w:fill="FFFFFF"/>
        </w:rPr>
        <w:t xml:space="preserve"> </w:t>
      </w:r>
    </w:p>
    <w:p w14:paraId="18022256" w14:textId="04848E78" w:rsidR="00D9313F" w:rsidRPr="00D35A4F" w:rsidRDefault="00E83572" w:rsidP="007D5300">
      <w:pPr>
        <w:pStyle w:val="a6"/>
        <w:numPr>
          <w:ilvl w:val="0"/>
          <w:numId w:val="10"/>
        </w:numPr>
        <w:tabs>
          <w:tab w:val="left" w:pos="0"/>
        </w:tabs>
        <w:spacing w:line="360" w:lineRule="atLeast"/>
        <w:ind w:left="0" w:firstLine="709"/>
        <w:jc w:val="both"/>
        <w:rPr>
          <w:rFonts w:ascii="Times New Roman" w:hAnsi="Times New Roman"/>
          <w:sz w:val="28"/>
          <w:szCs w:val="28"/>
        </w:rPr>
      </w:pPr>
      <w:bookmarkStart w:id="0" w:name="_Hlk214985257"/>
      <w:r w:rsidRPr="00D35A4F">
        <w:rPr>
          <w:rFonts w:ascii="Times New Roman" w:hAnsi="Times New Roman"/>
          <w:sz w:val="28"/>
          <w:szCs w:val="28"/>
        </w:rPr>
        <w:lastRenderedPageBreak/>
        <w:t>Предложени</w:t>
      </w:r>
      <w:r w:rsidR="003125E6" w:rsidRPr="00D35A4F">
        <w:rPr>
          <w:rFonts w:ascii="Times New Roman" w:hAnsi="Times New Roman"/>
          <w:sz w:val="28"/>
          <w:szCs w:val="28"/>
        </w:rPr>
        <w:t>е</w:t>
      </w:r>
      <w:r w:rsidRPr="00D35A4F">
        <w:rPr>
          <w:rFonts w:ascii="Times New Roman" w:hAnsi="Times New Roman"/>
          <w:sz w:val="28"/>
          <w:szCs w:val="28"/>
        </w:rPr>
        <w:t xml:space="preserve"> на изменение подлеж</w:t>
      </w:r>
      <w:r w:rsidR="003125E6" w:rsidRPr="00D35A4F">
        <w:rPr>
          <w:rFonts w:ascii="Times New Roman" w:hAnsi="Times New Roman"/>
          <w:sz w:val="28"/>
          <w:szCs w:val="28"/>
        </w:rPr>
        <w:t>и</w:t>
      </w:r>
      <w:r w:rsidRPr="00D35A4F">
        <w:rPr>
          <w:rFonts w:ascii="Times New Roman" w:hAnsi="Times New Roman"/>
          <w:sz w:val="28"/>
          <w:szCs w:val="28"/>
        </w:rPr>
        <w:t>т включению в едины</w:t>
      </w:r>
      <w:r w:rsidR="003125E6" w:rsidRPr="00D35A4F">
        <w:rPr>
          <w:rFonts w:ascii="Times New Roman" w:hAnsi="Times New Roman"/>
          <w:sz w:val="28"/>
          <w:szCs w:val="28"/>
        </w:rPr>
        <w:t>й</w:t>
      </w:r>
      <w:r w:rsidRPr="00D35A4F">
        <w:rPr>
          <w:rFonts w:ascii="Times New Roman" w:hAnsi="Times New Roman"/>
          <w:sz w:val="28"/>
          <w:szCs w:val="28"/>
        </w:rPr>
        <w:t xml:space="preserve"> запрос</w:t>
      </w:r>
      <w:r w:rsidR="000C0001" w:rsidRPr="00D35A4F">
        <w:rPr>
          <w:rFonts w:ascii="Times New Roman" w:hAnsi="Times New Roman"/>
          <w:sz w:val="28"/>
          <w:szCs w:val="28"/>
        </w:rPr>
        <w:t xml:space="preserve"> на изменение </w:t>
      </w:r>
      <w:bookmarkEnd w:id="0"/>
      <w:r w:rsidRPr="00D35A4F">
        <w:rPr>
          <w:rFonts w:ascii="Times New Roman" w:hAnsi="Times New Roman"/>
          <w:sz w:val="28"/>
          <w:szCs w:val="28"/>
        </w:rPr>
        <w:t>руководителем федерального проекта, ведомственного проекта, ответственным исполнителем комплекса процессных мероприятий.</w:t>
      </w:r>
      <w:r w:rsidR="00D9313F" w:rsidRPr="00D35A4F">
        <w:rPr>
          <w:rFonts w:ascii="Times New Roman" w:hAnsi="Times New Roman"/>
          <w:sz w:val="28"/>
          <w:szCs w:val="28"/>
        </w:rPr>
        <w:t xml:space="preserve"> </w:t>
      </w:r>
    </w:p>
    <w:p w14:paraId="4BF48CB4" w14:textId="1ED83B01" w:rsidR="00DD5C2B" w:rsidRPr="00D35A4F" w:rsidRDefault="00E83572" w:rsidP="005666F8">
      <w:pPr>
        <w:pStyle w:val="a6"/>
        <w:tabs>
          <w:tab w:val="left" w:pos="0"/>
          <w:tab w:val="left" w:pos="851"/>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Руководитель федерального проекта, ведомственного проекта</w:t>
      </w:r>
      <w:r w:rsidR="009A76CC" w:rsidRPr="00D35A4F">
        <w:rPr>
          <w:rFonts w:ascii="Times New Roman" w:hAnsi="Times New Roman"/>
          <w:sz w:val="28"/>
          <w:szCs w:val="28"/>
        </w:rPr>
        <w:t xml:space="preserve"> </w:t>
      </w:r>
      <w:r w:rsidR="00B42B27" w:rsidRPr="00D35A4F">
        <w:rPr>
          <w:rFonts w:ascii="Times New Roman" w:hAnsi="Times New Roman"/>
          <w:sz w:val="28"/>
          <w:szCs w:val="28"/>
        </w:rPr>
        <w:t xml:space="preserve">осуществляет </w:t>
      </w:r>
      <w:r w:rsidRPr="00D35A4F">
        <w:rPr>
          <w:rFonts w:ascii="Times New Roman" w:hAnsi="Times New Roman"/>
          <w:sz w:val="28"/>
          <w:szCs w:val="28"/>
        </w:rPr>
        <w:t>подготовку единого запроса на изменение</w:t>
      </w:r>
      <w:r w:rsidR="001401D0" w:rsidRPr="00D35A4F">
        <w:rPr>
          <w:rFonts w:ascii="Times New Roman" w:hAnsi="Times New Roman"/>
          <w:sz w:val="28"/>
          <w:szCs w:val="28"/>
        </w:rPr>
        <w:t xml:space="preserve"> </w:t>
      </w:r>
      <w:r w:rsidRPr="00D35A4F">
        <w:rPr>
          <w:rFonts w:ascii="Times New Roman" w:hAnsi="Times New Roman"/>
          <w:sz w:val="28"/>
          <w:szCs w:val="28"/>
        </w:rPr>
        <w:t>по основанию "Уточнение связи показателя Единого плана</w:t>
      </w:r>
      <w:r w:rsidR="00B06DFE" w:rsidRPr="00D35A4F">
        <w:rPr>
          <w:rFonts w:ascii="Times New Roman" w:hAnsi="Times New Roman"/>
          <w:sz w:val="28"/>
          <w:szCs w:val="28"/>
        </w:rPr>
        <w:t xml:space="preserve"> </w:t>
      </w:r>
      <w:r w:rsidR="00CC41A1" w:rsidRPr="00D35A4F">
        <w:rPr>
          <w:rFonts w:ascii="Times New Roman" w:hAnsi="Times New Roman"/>
          <w:sz w:val="28"/>
          <w:szCs w:val="28"/>
        </w:rPr>
        <w:t xml:space="preserve">и </w:t>
      </w:r>
      <w:r w:rsidR="00B06DFE" w:rsidRPr="00D35A4F">
        <w:rPr>
          <w:rFonts w:ascii="Times New Roman" w:hAnsi="Times New Roman"/>
          <w:sz w:val="28"/>
          <w:szCs w:val="28"/>
        </w:rPr>
        <w:t>мероприятия (результата)</w:t>
      </w:r>
      <w:r w:rsidRPr="00D35A4F">
        <w:rPr>
          <w:rFonts w:ascii="Times New Roman" w:hAnsi="Times New Roman"/>
          <w:sz w:val="28"/>
          <w:szCs w:val="28"/>
        </w:rPr>
        <w:t>"</w:t>
      </w:r>
      <w:r w:rsidR="00B769A6" w:rsidRPr="00D35A4F">
        <w:rPr>
          <w:rFonts w:ascii="Times New Roman" w:hAnsi="Times New Roman"/>
          <w:sz w:val="28"/>
          <w:szCs w:val="28"/>
        </w:rPr>
        <w:t>.</w:t>
      </w:r>
    </w:p>
    <w:p w14:paraId="418E2627" w14:textId="617CB333" w:rsidR="005E66AD" w:rsidRPr="00D35A4F" w:rsidRDefault="00D12309" w:rsidP="00D35A4F">
      <w:pPr>
        <w:pStyle w:val="a6"/>
        <w:numPr>
          <w:ilvl w:val="0"/>
          <w:numId w:val="10"/>
        </w:numPr>
        <w:tabs>
          <w:tab w:val="left" w:pos="0"/>
        </w:tabs>
        <w:spacing w:line="360" w:lineRule="atLeast"/>
        <w:ind w:left="0" w:firstLine="709"/>
        <w:jc w:val="both"/>
        <w:rPr>
          <w:rFonts w:ascii="Times New Roman" w:hAnsi="Times New Roman"/>
          <w:sz w:val="28"/>
          <w:szCs w:val="28"/>
        </w:rPr>
      </w:pPr>
      <w:r w:rsidRPr="00D35A4F">
        <w:rPr>
          <w:rFonts w:ascii="Times New Roman" w:eastAsia="Times New Roman" w:hAnsi="Times New Roman"/>
          <w:sz w:val="28"/>
          <w:szCs w:val="28"/>
        </w:rPr>
        <w:t>В</w:t>
      </w:r>
      <w:r w:rsidR="00617466" w:rsidRPr="007D5300">
        <w:rPr>
          <w:rFonts w:ascii="Times New Roman" w:eastAsia="Times New Roman" w:hAnsi="Times New Roman"/>
          <w:sz w:val="28"/>
          <w:szCs w:val="28"/>
        </w:rPr>
        <w:t xml:space="preserve"> едином</w:t>
      </w:r>
      <w:r w:rsidR="00617466" w:rsidRPr="005666F8">
        <w:rPr>
          <w:rFonts w:ascii="Times New Roman" w:eastAsia="Times New Roman" w:hAnsi="Times New Roman"/>
          <w:sz w:val="28"/>
          <w:szCs w:val="28"/>
        </w:rPr>
        <w:t xml:space="preserve"> </w:t>
      </w:r>
      <w:r w:rsidR="00617466" w:rsidRPr="005666F8">
        <w:rPr>
          <w:rFonts w:ascii="Times New Roman" w:hAnsi="Times New Roman"/>
          <w:sz w:val="28"/>
          <w:szCs w:val="28"/>
        </w:rPr>
        <w:t>запросе на изменение</w:t>
      </w:r>
      <w:r w:rsidR="00617466" w:rsidRPr="007D5300">
        <w:rPr>
          <w:rFonts w:ascii="Times New Roman" w:hAnsi="Times New Roman"/>
          <w:sz w:val="28"/>
          <w:szCs w:val="28"/>
        </w:rPr>
        <w:t xml:space="preserve"> </w:t>
      </w:r>
      <w:r w:rsidR="00617466" w:rsidRPr="007D5300">
        <w:rPr>
          <w:rFonts w:ascii="Times New Roman" w:eastAsia="Times New Roman" w:hAnsi="Times New Roman"/>
          <w:sz w:val="28"/>
          <w:szCs w:val="28"/>
        </w:rPr>
        <w:t>указываются</w:t>
      </w:r>
      <w:r w:rsidR="00617466" w:rsidRPr="005666F8">
        <w:rPr>
          <w:rFonts w:ascii="Times New Roman" w:eastAsia="Times New Roman" w:hAnsi="Times New Roman"/>
          <w:sz w:val="28"/>
          <w:szCs w:val="28"/>
        </w:rPr>
        <w:t xml:space="preserve"> причины исключения связей</w:t>
      </w:r>
      <w:r w:rsidR="00F46EE2" w:rsidRPr="00D35A4F">
        <w:rPr>
          <w:rFonts w:ascii="Times New Roman" w:eastAsia="Times New Roman" w:hAnsi="Times New Roman"/>
          <w:sz w:val="28"/>
          <w:szCs w:val="28"/>
        </w:rPr>
        <w:t xml:space="preserve">, </w:t>
      </w:r>
      <w:r w:rsidR="00617466" w:rsidRPr="007D5300">
        <w:rPr>
          <w:rFonts w:ascii="Times New Roman" w:eastAsia="Times New Roman" w:hAnsi="Times New Roman"/>
          <w:sz w:val="28"/>
          <w:szCs w:val="28"/>
        </w:rPr>
        <w:t>приводятся</w:t>
      </w:r>
      <w:r w:rsidR="00617466" w:rsidRPr="005666F8">
        <w:rPr>
          <w:rFonts w:ascii="Times New Roman" w:eastAsia="Times New Roman" w:hAnsi="Times New Roman"/>
          <w:sz w:val="28"/>
          <w:szCs w:val="28"/>
        </w:rPr>
        <w:t xml:space="preserve"> пояснения, обосновани</w:t>
      </w:r>
      <w:r w:rsidR="00617466" w:rsidRPr="00D35A4F">
        <w:rPr>
          <w:rFonts w:ascii="Times New Roman" w:eastAsia="Times New Roman" w:hAnsi="Times New Roman"/>
          <w:sz w:val="28"/>
          <w:szCs w:val="28"/>
        </w:rPr>
        <w:t>я и решения</w:t>
      </w:r>
      <w:r w:rsidRPr="00D35A4F">
        <w:rPr>
          <w:rFonts w:ascii="Times New Roman" w:eastAsia="Times New Roman" w:hAnsi="Times New Roman"/>
          <w:sz w:val="28"/>
          <w:szCs w:val="28"/>
        </w:rPr>
        <w:t xml:space="preserve">, </w:t>
      </w:r>
      <w:r w:rsidRPr="007D5300">
        <w:rPr>
          <w:rFonts w:ascii="Times New Roman" w:hAnsi="Times New Roman"/>
          <w:sz w:val="28"/>
          <w:szCs w:val="28"/>
        </w:rPr>
        <w:t xml:space="preserve">подтверждающие случаи, указанные в пункте 6 настоящего </w:t>
      </w:r>
      <w:r w:rsidRPr="005666F8">
        <w:rPr>
          <w:rFonts w:ascii="Times New Roman" w:eastAsia="Times New Roman" w:hAnsi="Times New Roman"/>
          <w:sz w:val="28"/>
          <w:szCs w:val="28"/>
        </w:rPr>
        <w:t xml:space="preserve">порядка, с приложением </w:t>
      </w:r>
      <w:r w:rsidRPr="00D35A4F">
        <w:rPr>
          <w:rFonts w:ascii="Times New Roman" w:eastAsia="Times New Roman" w:hAnsi="Times New Roman"/>
          <w:sz w:val="28"/>
          <w:szCs w:val="28"/>
        </w:rPr>
        <w:t xml:space="preserve">соответствующих </w:t>
      </w:r>
      <w:r w:rsidRPr="007D5300">
        <w:rPr>
          <w:rFonts w:ascii="Times New Roman" w:eastAsia="Times New Roman" w:hAnsi="Times New Roman"/>
          <w:sz w:val="28"/>
          <w:szCs w:val="28"/>
        </w:rPr>
        <w:t xml:space="preserve">документов. </w:t>
      </w:r>
    </w:p>
    <w:p w14:paraId="449381EB" w14:textId="5F5C5D66" w:rsidR="007B1174" w:rsidRPr="00D35A4F" w:rsidRDefault="007D7D8E" w:rsidP="007D5300">
      <w:pPr>
        <w:pStyle w:val="a6"/>
        <w:numPr>
          <w:ilvl w:val="0"/>
          <w:numId w:val="10"/>
        </w:numPr>
        <w:tabs>
          <w:tab w:val="left" w:pos="0"/>
        </w:tabs>
        <w:spacing w:line="360" w:lineRule="atLeast"/>
        <w:ind w:left="0" w:firstLine="709"/>
        <w:jc w:val="both"/>
        <w:rPr>
          <w:rFonts w:ascii="Times New Roman" w:hAnsi="Times New Roman"/>
          <w:sz w:val="28"/>
          <w:szCs w:val="28"/>
        </w:rPr>
      </w:pPr>
      <w:r w:rsidRPr="00847527">
        <w:rPr>
          <w:rFonts w:ascii="Times New Roman" w:hAnsi="Times New Roman"/>
          <w:sz w:val="28"/>
          <w:szCs w:val="28"/>
        </w:rPr>
        <w:t>Е</w:t>
      </w:r>
      <w:r w:rsidR="00D0666B" w:rsidRPr="00847527">
        <w:rPr>
          <w:rFonts w:ascii="Times New Roman" w:hAnsi="Times New Roman"/>
          <w:sz w:val="28"/>
          <w:szCs w:val="28"/>
        </w:rPr>
        <w:t>диный запрос на изменение, предусматривающи</w:t>
      </w:r>
      <w:r w:rsidR="00D37F64" w:rsidRPr="00847527">
        <w:rPr>
          <w:rFonts w:ascii="Times New Roman" w:hAnsi="Times New Roman"/>
          <w:sz w:val="28"/>
          <w:szCs w:val="28"/>
        </w:rPr>
        <w:t>й</w:t>
      </w:r>
      <w:r w:rsidR="00D0666B" w:rsidRPr="00847527">
        <w:rPr>
          <w:rFonts w:ascii="Times New Roman" w:hAnsi="Times New Roman"/>
          <w:sz w:val="28"/>
          <w:szCs w:val="28"/>
        </w:rPr>
        <w:t xml:space="preserve"> </w:t>
      </w:r>
      <w:r w:rsidR="00947529" w:rsidRPr="00847527">
        <w:rPr>
          <w:rFonts w:ascii="Times New Roman" w:hAnsi="Times New Roman"/>
          <w:bCs/>
          <w:sz w:val="28"/>
          <w:szCs w:val="28"/>
        </w:rPr>
        <w:t>исключение</w:t>
      </w:r>
      <w:r w:rsidR="00116386" w:rsidRPr="005666F8">
        <w:rPr>
          <w:rFonts w:ascii="Times New Roman" w:hAnsi="Times New Roman"/>
          <w:bCs/>
          <w:sz w:val="28"/>
          <w:szCs w:val="28"/>
        </w:rPr>
        <w:t xml:space="preserve"> </w:t>
      </w:r>
      <w:r w:rsidR="00CB630F" w:rsidRPr="00D35A4F">
        <w:rPr>
          <w:rFonts w:ascii="Times New Roman" w:hAnsi="Times New Roman"/>
          <w:sz w:val="28"/>
          <w:szCs w:val="28"/>
        </w:rPr>
        <w:t>связей</w:t>
      </w:r>
      <w:r w:rsidR="00B769A6" w:rsidRPr="00D35A4F">
        <w:rPr>
          <w:rFonts w:ascii="Times New Roman" w:hAnsi="Times New Roman"/>
          <w:sz w:val="28"/>
          <w:szCs w:val="28"/>
        </w:rPr>
        <w:t xml:space="preserve">, </w:t>
      </w:r>
      <w:r w:rsidR="00F34C70" w:rsidRPr="00D35A4F">
        <w:rPr>
          <w:rFonts w:ascii="Times New Roman" w:hAnsi="Times New Roman"/>
          <w:sz w:val="28"/>
          <w:szCs w:val="28"/>
        </w:rPr>
        <w:t>согласовыва</w:t>
      </w:r>
      <w:r w:rsidR="00D37F64" w:rsidRPr="00D35A4F">
        <w:rPr>
          <w:rFonts w:ascii="Times New Roman" w:hAnsi="Times New Roman"/>
          <w:sz w:val="28"/>
          <w:szCs w:val="28"/>
        </w:rPr>
        <w:t>ет</w:t>
      </w:r>
      <w:r w:rsidR="00F34C70" w:rsidRPr="00D35A4F">
        <w:rPr>
          <w:rFonts w:ascii="Times New Roman" w:hAnsi="Times New Roman"/>
          <w:sz w:val="28"/>
          <w:szCs w:val="28"/>
        </w:rPr>
        <w:t>ся и утвержда</w:t>
      </w:r>
      <w:r w:rsidR="00D37F64" w:rsidRPr="00D35A4F">
        <w:rPr>
          <w:rFonts w:ascii="Times New Roman" w:hAnsi="Times New Roman"/>
          <w:sz w:val="28"/>
          <w:szCs w:val="28"/>
        </w:rPr>
        <w:t>е</w:t>
      </w:r>
      <w:r w:rsidR="00F34C70" w:rsidRPr="00D35A4F">
        <w:rPr>
          <w:rFonts w:ascii="Times New Roman" w:hAnsi="Times New Roman"/>
          <w:sz w:val="28"/>
          <w:szCs w:val="28"/>
        </w:rPr>
        <w:t>тся</w:t>
      </w:r>
      <w:r w:rsidR="00A2142E" w:rsidRPr="00D35A4F">
        <w:rPr>
          <w:rFonts w:ascii="Times New Roman" w:hAnsi="Times New Roman"/>
          <w:sz w:val="28"/>
          <w:szCs w:val="28"/>
        </w:rPr>
        <w:t xml:space="preserve"> </w:t>
      </w:r>
      <w:r w:rsidR="004A7C06" w:rsidRPr="00D35A4F">
        <w:rPr>
          <w:rFonts w:ascii="Times New Roman" w:hAnsi="Times New Roman"/>
          <w:sz w:val="28"/>
          <w:szCs w:val="28"/>
        </w:rPr>
        <w:t xml:space="preserve">в соответствии с </w:t>
      </w:r>
      <w:r w:rsidR="007B1174" w:rsidRPr="00D35A4F">
        <w:rPr>
          <w:rFonts w:ascii="Times New Roman" w:hAnsi="Times New Roman"/>
          <w:sz w:val="28"/>
          <w:szCs w:val="28"/>
        </w:rPr>
        <w:t>положени</w:t>
      </w:r>
      <w:r w:rsidR="004A7C06" w:rsidRPr="00D35A4F">
        <w:rPr>
          <w:rFonts w:ascii="Times New Roman" w:hAnsi="Times New Roman"/>
          <w:sz w:val="28"/>
          <w:szCs w:val="28"/>
        </w:rPr>
        <w:t>ем</w:t>
      </w:r>
      <w:r w:rsidR="007B1174" w:rsidRPr="00D35A4F">
        <w:rPr>
          <w:rFonts w:ascii="Times New Roman" w:hAnsi="Times New Roman"/>
          <w:sz w:val="28"/>
          <w:szCs w:val="28"/>
        </w:rPr>
        <w:t xml:space="preserve"> </w:t>
      </w:r>
      <w:r w:rsidR="003E30DC" w:rsidRPr="00D35A4F">
        <w:rPr>
          <w:rFonts w:ascii="Times New Roman" w:hAnsi="Times New Roman"/>
          <w:sz w:val="28"/>
          <w:szCs w:val="28"/>
        </w:rPr>
        <w:t>об</w:t>
      </w:r>
      <w:r w:rsidR="009431D4" w:rsidRPr="00D35A4F">
        <w:rPr>
          <w:rFonts w:ascii="Times New Roman" w:hAnsi="Times New Roman"/>
          <w:sz w:val="28"/>
          <w:szCs w:val="28"/>
        </w:rPr>
        <w:t> </w:t>
      </w:r>
      <w:r w:rsidR="003E30DC" w:rsidRPr="00D35A4F">
        <w:rPr>
          <w:rFonts w:ascii="Times New Roman" w:hAnsi="Times New Roman"/>
          <w:sz w:val="28"/>
          <w:szCs w:val="28"/>
        </w:rPr>
        <w:t>организации</w:t>
      </w:r>
      <w:r w:rsidR="007B1174" w:rsidRPr="00D35A4F">
        <w:rPr>
          <w:rFonts w:ascii="Times New Roman" w:hAnsi="Times New Roman"/>
          <w:sz w:val="28"/>
          <w:szCs w:val="28"/>
        </w:rPr>
        <w:t xml:space="preserve"> проектной деятельности</w:t>
      </w:r>
      <w:r w:rsidR="00036CDB" w:rsidRPr="00D35A4F">
        <w:rPr>
          <w:rFonts w:ascii="Times New Roman" w:hAnsi="Times New Roman"/>
          <w:sz w:val="28"/>
          <w:szCs w:val="28"/>
        </w:rPr>
        <w:t xml:space="preserve">, </w:t>
      </w:r>
      <w:r w:rsidR="000F4925" w:rsidRPr="00D35A4F">
        <w:rPr>
          <w:rFonts w:ascii="Times New Roman" w:hAnsi="Times New Roman"/>
          <w:sz w:val="28"/>
          <w:szCs w:val="28"/>
        </w:rPr>
        <w:t xml:space="preserve">положением о системе управления государственными программами, </w:t>
      </w:r>
      <w:r w:rsidR="00FE799D" w:rsidRPr="00D35A4F">
        <w:rPr>
          <w:rFonts w:ascii="Times New Roman" w:hAnsi="Times New Roman"/>
          <w:sz w:val="28"/>
          <w:szCs w:val="28"/>
        </w:rPr>
        <w:t>Порядком внесения изменений в</w:t>
      </w:r>
      <w:r w:rsidR="009431D4" w:rsidRPr="00D35A4F">
        <w:rPr>
          <w:rFonts w:ascii="Times New Roman" w:hAnsi="Times New Roman"/>
          <w:sz w:val="28"/>
          <w:szCs w:val="28"/>
        </w:rPr>
        <w:t> </w:t>
      </w:r>
      <w:r w:rsidR="00FE799D" w:rsidRPr="00D35A4F">
        <w:rPr>
          <w:rFonts w:ascii="Times New Roman" w:hAnsi="Times New Roman"/>
          <w:sz w:val="28"/>
          <w:szCs w:val="28"/>
        </w:rPr>
        <w:t>национальные проекты, федеральные проекты и ведомс</w:t>
      </w:r>
      <w:r w:rsidR="00BE0DDF" w:rsidRPr="00D35A4F">
        <w:rPr>
          <w:rFonts w:ascii="Times New Roman" w:hAnsi="Times New Roman"/>
          <w:sz w:val="28"/>
          <w:szCs w:val="28"/>
        </w:rPr>
        <w:t>т</w:t>
      </w:r>
      <w:r w:rsidR="00FE799D" w:rsidRPr="00D35A4F">
        <w:rPr>
          <w:rFonts w:ascii="Times New Roman" w:hAnsi="Times New Roman"/>
          <w:sz w:val="28"/>
          <w:szCs w:val="28"/>
        </w:rPr>
        <w:t xml:space="preserve">венные проекты, являющимся </w:t>
      </w:r>
      <w:r w:rsidR="00D442F9" w:rsidRPr="00D35A4F">
        <w:rPr>
          <w:rFonts w:ascii="Times New Roman" w:hAnsi="Times New Roman"/>
          <w:sz w:val="28"/>
          <w:szCs w:val="28"/>
        </w:rPr>
        <w:t>приложением № 4 к Единым методическим рекомендациям</w:t>
      </w:r>
      <w:r w:rsidR="00F00840" w:rsidRPr="00D35A4F">
        <w:rPr>
          <w:rFonts w:ascii="Times New Roman" w:hAnsi="Times New Roman"/>
          <w:sz w:val="28"/>
          <w:szCs w:val="28"/>
        </w:rPr>
        <w:t>,</w:t>
      </w:r>
      <w:r w:rsidR="0022754B" w:rsidRPr="00D35A4F">
        <w:rPr>
          <w:rFonts w:ascii="Times New Roman" w:hAnsi="Times New Roman"/>
          <w:sz w:val="28"/>
          <w:szCs w:val="28"/>
        </w:rPr>
        <w:t xml:space="preserve"> </w:t>
      </w:r>
      <w:r w:rsidR="007B1174" w:rsidRPr="00D35A4F">
        <w:rPr>
          <w:rFonts w:ascii="Times New Roman" w:hAnsi="Times New Roman"/>
          <w:sz w:val="28"/>
          <w:szCs w:val="28"/>
        </w:rPr>
        <w:t>рекомендаци</w:t>
      </w:r>
      <w:r w:rsidR="004A3F79" w:rsidRPr="00D35A4F">
        <w:rPr>
          <w:rFonts w:ascii="Times New Roman" w:hAnsi="Times New Roman"/>
          <w:sz w:val="28"/>
          <w:szCs w:val="28"/>
        </w:rPr>
        <w:t>ями</w:t>
      </w:r>
      <w:r w:rsidR="007B1174" w:rsidRPr="00D35A4F">
        <w:rPr>
          <w:rFonts w:ascii="Times New Roman" w:hAnsi="Times New Roman"/>
          <w:sz w:val="28"/>
          <w:szCs w:val="28"/>
        </w:rPr>
        <w:t xml:space="preserve"> по разработке и реализации государственных программ</w:t>
      </w:r>
      <w:r w:rsidR="00282703" w:rsidRPr="00D35A4F">
        <w:rPr>
          <w:rFonts w:ascii="Times New Roman" w:hAnsi="Times New Roman"/>
          <w:sz w:val="28"/>
          <w:szCs w:val="28"/>
        </w:rPr>
        <w:t xml:space="preserve">, </w:t>
      </w:r>
      <w:r w:rsidR="006B229F">
        <w:rPr>
          <w:rFonts w:ascii="Times New Roman" w:hAnsi="Times New Roman"/>
          <w:sz w:val="28"/>
          <w:szCs w:val="28"/>
        </w:rPr>
        <w:br/>
      </w:r>
      <w:r w:rsidR="008D7A6E" w:rsidRPr="00D35A4F">
        <w:rPr>
          <w:rFonts w:ascii="Times New Roman" w:hAnsi="Times New Roman"/>
          <w:sz w:val="28"/>
          <w:szCs w:val="28"/>
        </w:rPr>
        <w:t xml:space="preserve">и </w:t>
      </w:r>
      <w:r w:rsidR="00B30A7D" w:rsidRPr="00D35A4F">
        <w:rPr>
          <w:rFonts w:ascii="Times New Roman" w:hAnsi="Times New Roman"/>
          <w:sz w:val="28"/>
          <w:szCs w:val="28"/>
        </w:rPr>
        <w:t xml:space="preserve">с </w:t>
      </w:r>
      <w:r w:rsidR="005D1919" w:rsidRPr="00D35A4F">
        <w:rPr>
          <w:rFonts w:ascii="Times New Roman" w:hAnsi="Times New Roman"/>
          <w:sz w:val="28"/>
          <w:szCs w:val="28"/>
        </w:rPr>
        <w:t>учетом особенностей, предусмотренных настоящим порядком.</w:t>
      </w:r>
    </w:p>
    <w:p w14:paraId="3D425403" w14:textId="13A2AD21" w:rsidR="008E0DA0" w:rsidRPr="00D35A4F" w:rsidRDefault="00AB7753" w:rsidP="006A3DCF">
      <w:pPr>
        <w:pStyle w:val="a6"/>
        <w:numPr>
          <w:ilvl w:val="0"/>
          <w:numId w:val="10"/>
        </w:numPr>
        <w:tabs>
          <w:tab w:val="left" w:pos="0"/>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Едины</w:t>
      </w:r>
      <w:r w:rsidR="00A62FF4" w:rsidRPr="00D35A4F">
        <w:rPr>
          <w:rFonts w:ascii="Times New Roman" w:hAnsi="Times New Roman"/>
          <w:sz w:val="28"/>
          <w:szCs w:val="28"/>
        </w:rPr>
        <w:t>й</w:t>
      </w:r>
      <w:r w:rsidRPr="00D35A4F">
        <w:rPr>
          <w:rFonts w:ascii="Times New Roman" w:hAnsi="Times New Roman"/>
          <w:sz w:val="28"/>
          <w:szCs w:val="28"/>
        </w:rPr>
        <w:t xml:space="preserve"> запрос на изменение, предусматривающи</w:t>
      </w:r>
      <w:r w:rsidR="00A62FF4" w:rsidRPr="00D35A4F">
        <w:rPr>
          <w:rFonts w:ascii="Times New Roman" w:hAnsi="Times New Roman"/>
          <w:sz w:val="28"/>
          <w:szCs w:val="28"/>
        </w:rPr>
        <w:t>й</w:t>
      </w:r>
      <w:r w:rsidRPr="00D35A4F">
        <w:rPr>
          <w:rFonts w:ascii="Times New Roman" w:hAnsi="Times New Roman"/>
          <w:sz w:val="28"/>
          <w:szCs w:val="28"/>
        </w:rPr>
        <w:t xml:space="preserve"> </w:t>
      </w:r>
      <w:r w:rsidR="00891FCF" w:rsidRPr="00D35A4F">
        <w:rPr>
          <w:rFonts w:ascii="Times New Roman" w:hAnsi="Times New Roman"/>
          <w:bCs/>
          <w:sz w:val="28"/>
          <w:szCs w:val="28"/>
        </w:rPr>
        <w:t>исключение</w:t>
      </w:r>
      <w:r w:rsidR="006E0C30" w:rsidRPr="00D35A4F">
        <w:rPr>
          <w:rFonts w:ascii="Times New Roman" w:hAnsi="Times New Roman"/>
          <w:bCs/>
          <w:sz w:val="28"/>
          <w:szCs w:val="28"/>
        </w:rPr>
        <w:t xml:space="preserve"> </w:t>
      </w:r>
      <w:r w:rsidRPr="00D35A4F">
        <w:rPr>
          <w:rFonts w:ascii="Times New Roman" w:hAnsi="Times New Roman"/>
          <w:sz w:val="28"/>
          <w:szCs w:val="28"/>
        </w:rPr>
        <w:t>связи</w:t>
      </w:r>
      <w:r w:rsidR="003A263E" w:rsidRPr="00D35A4F">
        <w:rPr>
          <w:rFonts w:ascii="Times New Roman" w:hAnsi="Times New Roman"/>
          <w:sz w:val="28"/>
          <w:szCs w:val="28"/>
        </w:rPr>
        <w:t xml:space="preserve">, </w:t>
      </w:r>
      <w:r w:rsidRPr="00D35A4F">
        <w:rPr>
          <w:rFonts w:ascii="Times New Roman" w:hAnsi="Times New Roman"/>
          <w:sz w:val="28"/>
          <w:szCs w:val="28"/>
        </w:rPr>
        <w:t>подлежит согласованию</w:t>
      </w:r>
      <w:r w:rsidR="008E0DA0" w:rsidRPr="00D35A4F">
        <w:rPr>
          <w:rFonts w:ascii="Times New Roman" w:hAnsi="Times New Roman"/>
          <w:sz w:val="28"/>
          <w:szCs w:val="28"/>
        </w:rPr>
        <w:t>:</w:t>
      </w:r>
    </w:p>
    <w:p w14:paraId="5C2C8E00" w14:textId="1DDE2719" w:rsidR="00793844" w:rsidRPr="00D35A4F" w:rsidRDefault="000049E0" w:rsidP="006B2364">
      <w:pPr>
        <w:pStyle w:val="a6"/>
        <w:tabs>
          <w:tab w:val="left" w:pos="0"/>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w:t>
      </w:r>
      <w:r w:rsidR="00341316" w:rsidRPr="00D35A4F">
        <w:rPr>
          <w:rFonts w:ascii="Times New Roman" w:hAnsi="Times New Roman"/>
          <w:sz w:val="28"/>
          <w:szCs w:val="28"/>
        </w:rPr>
        <w:t> </w:t>
      </w:r>
      <w:r w:rsidR="00CF5690" w:rsidRPr="00D35A4F">
        <w:rPr>
          <w:rFonts w:ascii="Times New Roman" w:eastAsia="Times New Roman" w:hAnsi="Times New Roman"/>
          <w:sz w:val="28"/>
          <w:szCs w:val="28"/>
        </w:rPr>
        <w:t>со</w:t>
      </w:r>
      <w:r w:rsidR="0037696B" w:rsidRPr="00D35A4F">
        <w:rPr>
          <w:rFonts w:ascii="Times New Roman" w:eastAsia="Times New Roman" w:hAnsi="Times New Roman"/>
          <w:sz w:val="28"/>
          <w:szCs w:val="28"/>
        </w:rPr>
        <w:t xml:space="preserve"> </w:t>
      </w:r>
      <w:r w:rsidR="00CF5690" w:rsidRPr="00D35A4F">
        <w:rPr>
          <w:rFonts w:ascii="Times New Roman" w:eastAsia="Times New Roman" w:hAnsi="Times New Roman"/>
          <w:sz w:val="28"/>
          <w:szCs w:val="28"/>
        </w:rPr>
        <w:t>структурным подразделени</w:t>
      </w:r>
      <w:r w:rsidR="002748ED" w:rsidRPr="00D35A4F">
        <w:rPr>
          <w:rFonts w:ascii="Times New Roman" w:eastAsia="Times New Roman" w:hAnsi="Times New Roman"/>
          <w:sz w:val="28"/>
          <w:szCs w:val="28"/>
        </w:rPr>
        <w:t>ем</w:t>
      </w:r>
      <w:r w:rsidR="00CF5690" w:rsidRPr="00D35A4F">
        <w:rPr>
          <w:rFonts w:ascii="Times New Roman" w:eastAsia="Times New Roman" w:hAnsi="Times New Roman"/>
          <w:sz w:val="28"/>
          <w:szCs w:val="28"/>
        </w:rPr>
        <w:t xml:space="preserve"> федеральн</w:t>
      </w:r>
      <w:r w:rsidR="002748ED" w:rsidRPr="00D35A4F">
        <w:rPr>
          <w:rFonts w:ascii="Times New Roman" w:eastAsia="Times New Roman" w:hAnsi="Times New Roman"/>
          <w:sz w:val="28"/>
          <w:szCs w:val="28"/>
        </w:rPr>
        <w:t>ого</w:t>
      </w:r>
      <w:r w:rsidR="00CF5690" w:rsidRPr="00D35A4F">
        <w:rPr>
          <w:rFonts w:ascii="Times New Roman" w:eastAsia="Times New Roman" w:hAnsi="Times New Roman"/>
          <w:sz w:val="28"/>
          <w:szCs w:val="28"/>
        </w:rPr>
        <w:t xml:space="preserve"> орган</w:t>
      </w:r>
      <w:r w:rsidR="001F040D" w:rsidRPr="00D35A4F">
        <w:rPr>
          <w:rFonts w:ascii="Times New Roman" w:eastAsia="Times New Roman" w:hAnsi="Times New Roman"/>
          <w:sz w:val="28"/>
          <w:szCs w:val="28"/>
        </w:rPr>
        <w:t>а</w:t>
      </w:r>
      <w:r w:rsidR="00341316" w:rsidRPr="00D35A4F">
        <w:rPr>
          <w:rFonts w:ascii="Times New Roman" w:eastAsia="Times New Roman" w:hAnsi="Times New Roman"/>
          <w:sz w:val="28"/>
          <w:szCs w:val="28"/>
        </w:rPr>
        <w:t xml:space="preserve"> </w:t>
      </w:r>
      <w:r w:rsidR="00CF5690" w:rsidRPr="00D35A4F">
        <w:rPr>
          <w:rFonts w:ascii="Times New Roman" w:eastAsia="Times New Roman" w:hAnsi="Times New Roman"/>
          <w:sz w:val="28"/>
          <w:szCs w:val="28"/>
        </w:rPr>
        <w:t>исполнительной власти, ин</w:t>
      </w:r>
      <w:r w:rsidR="002748ED" w:rsidRPr="00D35A4F">
        <w:rPr>
          <w:rFonts w:ascii="Times New Roman" w:eastAsia="Times New Roman" w:hAnsi="Times New Roman"/>
          <w:sz w:val="28"/>
          <w:szCs w:val="28"/>
        </w:rPr>
        <w:t>ого</w:t>
      </w:r>
      <w:r w:rsidR="00CF5690" w:rsidRPr="00D35A4F">
        <w:rPr>
          <w:rFonts w:ascii="Times New Roman" w:eastAsia="Times New Roman" w:hAnsi="Times New Roman"/>
          <w:sz w:val="28"/>
          <w:szCs w:val="28"/>
        </w:rPr>
        <w:t xml:space="preserve"> государственн</w:t>
      </w:r>
      <w:r w:rsidR="002748ED" w:rsidRPr="00D35A4F">
        <w:rPr>
          <w:rFonts w:ascii="Times New Roman" w:eastAsia="Times New Roman" w:hAnsi="Times New Roman"/>
          <w:sz w:val="28"/>
          <w:szCs w:val="28"/>
        </w:rPr>
        <w:t>ого</w:t>
      </w:r>
      <w:r w:rsidR="00CF5690" w:rsidRPr="00D35A4F">
        <w:rPr>
          <w:rFonts w:ascii="Times New Roman" w:eastAsia="Times New Roman" w:hAnsi="Times New Roman"/>
          <w:sz w:val="28"/>
          <w:szCs w:val="28"/>
        </w:rPr>
        <w:t xml:space="preserve"> орган</w:t>
      </w:r>
      <w:r w:rsidR="002748ED" w:rsidRPr="00D35A4F">
        <w:rPr>
          <w:rFonts w:ascii="Times New Roman" w:eastAsia="Times New Roman" w:hAnsi="Times New Roman"/>
          <w:sz w:val="28"/>
          <w:szCs w:val="28"/>
        </w:rPr>
        <w:t>а</w:t>
      </w:r>
      <w:r w:rsidR="00CF5690" w:rsidRPr="00D35A4F">
        <w:rPr>
          <w:rFonts w:ascii="Times New Roman" w:eastAsia="Times New Roman" w:hAnsi="Times New Roman"/>
          <w:sz w:val="28"/>
          <w:szCs w:val="28"/>
        </w:rPr>
        <w:t>, организаци</w:t>
      </w:r>
      <w:r w:rsidR="002748ED" w:rsidRPr="00D35A4F">
        <w:rPr>
          <w:rFonts w:ascii="Times New Roman" w:eastAsia="Times New Roman" w:hAnsi="Times New Roman"/>
          <w:sz w:val="28"/>
          <w:szCs w:val="28"/>
        </w:rPr>
        <w:t>и</w:t>
      </w:r>
      <w:r w:rsidR="00CF5690" w:rsidRPr="00D35A4F">
        <w:rPr>
          <w:rFonts w:ascii="Times New Roman" w:eastAsia="Times New Roman" w:hAnsi="Times New Roman"/>
          <w:sz w:val="28"/>
          <w:szCs w:val="28"/>
        </w:rPr>
        <w:t>,</w:t>
      </w:r>
      <w:r w:rsidR="00512F94" w:rsidRPr="00D35A4F">
        <w:rPr>
          <w:rFonts w:ascii="Times New Roman" w:eastAsia="Times New Roman" w:hAnsi="Times New Roman"/>
          <w:sz w:val="28"/>
          <w:szCs w:val="28"/>
        </w:rPr>
        <w:t xml:space="preserve"> </w:t>
      </w:r>
      <w:r w:rsidR="00512F94" w:rsidRPr="00D35A4F">
        <w:rPr>
          <w:rFonts w:ascii="Times New Roman" w:hAnsi="Times New Roman"/>
          <w:sz w:val="28"/>
          <w:szCs w:val="28"/>
        </w:rPr>
        <w:t xml:space="preserve">государственной корпорации, </w:t>
      </w:r>
      <w:r w:rsidR="00CF5690" w:rsidRPr="00D35A4F">
        <w:rPr>
          <w:rFonts w:ascii="Times New Roman" w:eastAsia="Times New Roman" w:hAnsi="Times New Roman"/>
          <w:sz w:val="28"/>
          <w:szCs w:val="28"/>
        </w:rPr>
        <w:t>ответственны</w:t>
      </w:r>
      <w:r w:rsidR="002748ED" w:rsidRPr="00D35A4F">
        <w:rPr>
          <w:rFonts w:ascii="Times New Roman" w:eastAsia="Times New Roman" w:hAnsi="Times New Roman"/>
          <w:sz w:val="28"/>
          <w:szCs w:val="28"/>
        </w:rPr>
        <w:t>м</w:t>
      </w:r>
      <w:r w:rsidR="00793844" w:rsidRPr="00D35A4F">
        <w:rPr>
          <w:rFonts w:ascii="Times New Roman" w:hAnsi="Times New Roman"/>
          <w:sz w:val="28"/>
          <w:szCs w:val="28"/>
        </w:rPr>
        <w:t xml:space="preserve"> за координацию достижения параметров Указа</w:t>
      </w:r>
      <w:r w:rsidR="00C635C9" w:rsidRPr="007D5300">
        <w:rPr>
          <w:rStyle w:val="a5"/>
          <w:rFonts w:ascii="Times New Roman" w:hAnsi="Times New Roman"/>
          <w:sz w:val="28"/>
          <w:szCs w:val="28"/>
        </w:rPr>
        <w:footnoteReference w:id="2"/>
      </w:r>
      <w:r w:rsidR="00793844" w:rsidRPr="007D5300">
        <w:rPr>
          <w:rFonts w:ascii="Times New Roman" w:hAnsi="Times New Roman"/>
          <w:sz w:val="28"/>
          <w:szCs w:val="28"/>
        </w:rPr>
        <w:t xml:space="preserve">, </w:t>
      </w:r>
      <w:r w:rsidR="00894A73">
        <w:rPr>
          <w:rFonts w:ascii="Times New Roman" w:hAnsi="Times New Roman"/>
          <w:sz w:val="28"/>
          <w:szCs w:val="28"/>
        </w:rPr>
        <w:t>-</w:t>
      </w:r>
      <w:r w:rsidR="00793844" w:rsidRPr="005666F8">
        <w:rPr>
          <w:rFonts w:ascii="Times New Roman" w:hAnsi="Times New Roman"/>
          <w:sz w:val="28"/>
          <w:szCs w:val="28"/>
        </w:rPr>
        <w:t>при необходимости по инициативе ответственного за достижение показателя Единого плана</w:t>
      </w:r>
      <w:r w:rsidR="00BE188E" w:rsidRPr="00D35A4F">
        <w:rPr>
          <w:rFonts w:ascii="Times New Roman" w:hAnsi="Times New Roman"/>
          <w:sz w:val="28"/>
          <w:szCs w:val="28"/>
        </w:rPr>
        <w:t>;</w:t>
      </w:r>
    </w:p>
    <w:p w14:paraId="5A07AB26" w14:textId="11AD94FA" w:rsidR="00EF42BF" w:rsidRPr="00D35A4F" w:rsidRDefault="00EF42BF" w:rsidP="000D4EA7">
      <w:pPr>
        <w:pStyle w:val="a6"/>
        <w:tabs>
          <w:tab w:val="left" w:pos="0"/>
        </w:tabs>
        <w:spacing w:line="360" w:lineRule="atLeast"/>
        <w:ind w:left="0" w:firstLine="709"/>
        <w:jc w:val="both"/>
        <w:rPr>
          <w:rFonts w:ascii="Times New Roman" w:hAnsi="Times New Roman"/>
          <w:sz w:val="28"/>
          <w:szCs w:val="28"/>
        </w:rPr>
      </w:pPr>
      <w:r w:rsidRPr="00D35A4F">
        <w:rPr>
          <w:rFonts w:ascii="Times New Roman" w:hAnsi="Times New Roman"/>
          <w:sz w:val="28"/>
          <w:szCs w:val="28"/>
        </w:rPr>
        <w:t>–</w:t>
      </w:r>
      <w:r w:rsidR="00341316" w:rsidRPr="00D35A4F">
        <w:rPr>
          <w:rFonts w:ascii="Times New Roman" w:hAnsi="Times New Roman"/>
          <w:sz w:val="28"/>
          <w:szCs w:val="28"/>
        </w:rPr>
        <w:t> </w:t>
      </w:r>
      <w:r w:rsidRPr="00D35A4F">
        <w:rPr>
          <w:rFonts w:ascii="Times New Roman" w:hAnsi="Times New Roman"/>
          <w:sz w:val="28"/>
          <w:szCs w:val="28"/>
        </w:rPr>
        <w:t xml:space="preserve">с </w:t>
      </w:r>
      <w:r w:rsidR="0020047A" w:rsidRPr="00D35A4F">
        <w:rPr>
          <w:rFonts w:ascii="Times New Roman" w:hAnsi="Times New Roman"/>
          <w:sz w:val="28"/>
          <w:szCs w:val="28"/>
        </w:rPr>
        <w:t xml:space="preserve">Департаментом проектной деятельности </w:t>
      </w:r>
      <w:r w:rsidRPr="00D35A4F">
        <w:rPr>
          <w:rFonts w:ascii="Times New Roman" w:hAnsi="Times New Roman"/>
          <w:sz w:val="28"/>
          <w:szCs w:val="28"/>
        </w:rPr>
        <w:t xml:space="preserve">Правительства </w:t>
      </w:r>
      <w:r w:rsidR="006B229F">
        <w:rPr>
          <w:rFonts w:ascii="Times New Roman" w:hAnsi="Times New Roman"/>
          <w:sz w:val="28"/>
          <w:szCs w:val="28"/>
        </w:rPr>
        <w:br/>
      </w:r>
      <w:r w:rsidRPr="00D35A4F">
        <w:rPr>
          <w:rFonts w:ascii="Times New Roman" w:hAnsi="Times New Roman"/>
          <w:sz w:val="28"/>
          <w:szCs w:val="28"/>
        </w:rPr>
        <w:t>Российской Федерации.</w:t>
      </w:r>
    </w:p>
    <w:p w14:paraId="52F41608" w14:textId="6564F3C1" w:rsidR="000D4EA7" w:rsidRPr="00D35A4F" w:rsidRDefault="00A96D36" w:rsidP="00E06787">
      <w:pPr>
        <w:pStyle w:val="ConsPlusNormal"/>
        <w:spacing w:line="360" w:lineRule="atLeast"/>
        <w:ind w:firstLine="709"/>
        <w:jc w:val="both"/>
        <w:rPr>
          <w:rFonts w:ascii="Times New Roman" w:hAnsi="Times New Roman" w:cs="Times New Roman"/>
          <w:sz w:val="28"/>
          <w:szCs w:val="28"/>
        </w:rPr>
      </w:pPr>
      <w:bookmarkStart w:id="1" w:name="_Hlk225168162"/>
      <w:r w:rsidRPr="00D35A4F">
        <w:rPr>
          <w:rFonts w:ascii="Times New Roman" w:hAnsi="Times New Roman" w:cs="Times New Roman"/>
          <w:sz w:val="28"/>
          <w:szCs w:val="28"/>
        </w:rPr>
        <w:t xml:space="preserve">Департамент проектной деятельности </w:t>
      </w:r>
      <w:r w:rsidR="00042EE5" w:rsidRPr="00D35A4F">
        <w:rPr>
          <w:rFonts w:ascii="Times New Roman" w:hAnsi="Times New Roman" w:cs="Times New Roman"/>
          <w:sz w:val="28"/>
          <w:szCs w:val="28"/>
        </w:rPr>
        <w:t xml:space="preserve">Правительства </w:t>
      </w:r>
      <w:r w:rsidR="006B229F">
        <w:rPr>
          <w:rFonts w:ascii="Times New Roman" w:hAnsi="Times New Roman" w:cs="Times New Roman"/>
          <w:sz w:val="28"/>
          <w:szCs w:val="28"/>
        </w:rPr>
        <w:br/>
      </w:r>
      <w:r w:rsidR="007D2B5F" w:rsidRPr="00D35A4F">
        <w:rPr>
          <w:rFonts w:ascii="Times New Roman" w:hAnsi="Times New Roman" w:cs="Times New Roman"/>
          <w:sz w:val="28"/>
          <w:szCs w:val="28"/>
        </w:rPr>
        <w:t>Российской Федерации</w:t>
      </w:r>
      <w:r w:rsidR="00042EE5" w:rsidRPr="00D35A4F">
        <w:rPr>
          <w:rFonts w:ascii="Times New Roman" w:hAnsi="Times New Roman" w:cs="Times New Roman"/>
          <w:sz w:val="28"/>
          <w:szCs w:val="28"/>
        </w:rPr>
        <w:t xml:space="preserve"> рассматривает единый запрос </w:t>
      </w:r>
      <w:r w:rsidR="00FF5FB7" w:rsidRPr="00D35A4F">
        <w:rPr>
          <w:rFonts w:ascii="Times New Roman" w:hAnsi="Times New Roman" w:cs="Times New Roman"/>
          <w:sz w:val="28"/>
          <w:szCs w:val="28"/>
        </w:rPr>
        <w:t xml:space="preserve">на изменение </w:t>
      </w:r>
      <w:r w:rsidR="006B229F">
        <w:rPr>
          <w:rFonts w:ascii="Times New Roman" w:hAnsi="Times New Roman" w:cs="Times New Roman"/>
          <w:sz w:val="28"/>
          <w:szCs w:val="28"/>
        </w:rPr>
        <w:br/>
      </w:r>
      <w:r w:rsidR="00042EE5" w:rsidRPr="00D35A4F">
        <w:rPr>
          <w:rFonts w:ascii="Times New Roman" w:hAnsi="Times New Roman" w:cs="Times New Roman"/>
          <w:sz w:val="28"/>
          <w:szCs w:val="28"/>
        </w:rPr>
        <w:t xml:space="preserve">на предмет соответствия вносимых изменений положениям настоящего </w:t>
      </w:r>
      <w:r w:rsidR="008D4A25" w:rsidRPr="00D35A4F">
        <w:rPr>
          <w:rFonts w:ascii="Times New Roman" w:hAnsi="Times New Roman" w:cs="Times New Roman"/>
          <w:sz w:val="28"/>
          <w:szCs w:val="28"/>
        </w:rPr>
        <w:t>порядка</w:t>
      </w:r>
      <w:r w:rsidR="00042EE5" w:rsidRPr="00D35A4F">
        <w:rPr>
          <w:rFonts w:ascii="Times New Roman" w:hAnsi="Times New Roman" w:cs="Times New Roman"/>
          <w:sz w:val="28"/>
          <w:szCs w:val="28"/>
        </w:rPr>
        <w:t xml:space="preserve"> и </w:t>
      </w:r>
      <w:r w:rsidR="00685591" w:rsidRPr="00D35A4F">
        <w:rPr>
          <w:rFonts w:ascii="Times New Roman" w:hAnsi="Times New Roman" w:cs="Times New Roman"/>
          <w:sz w:val="28"/>
          <w:szCs w:val="28"/>
        </w:rPr>
        <w:t>отклоняет его</w:t>
      </w:r>
      <w:r w:rsidR="006E2A1B" w:rsidRPr="00D35A4F">
        <w:rPr>
          <w:rFonts w:ascii="Times New Roman" w:hAnsi="Times New Roman" w:cs="Times New Roman"/>
          <w:sz w:val="28"/>
          <w:szCs w:val="28"/>
        </w:rPr>
        <w:t xml:space="preserve"> </w:t>
      </w:r>
      <w:r w:rsidR="00042EE5" w:rsidRPr="00D35A4F">
        <w:rPr>
          <w:rFonts w:ascii="Times New Roman" w:hAnsi="Times New Roman" w:cs="Times New Roman"/>
          <w:sz w:val="28"/>
          <w:szCs w:val="28"/>
        </w:rPr>
        <w:t>в</w:t>
      </w:r>
      <w:r w:rsidR="006E2A1B" w:rsidRPr="00D35A4F">
        <w:rPr>
          <w:rFonts w:ascii="Times New Roman" w:hAnsi="Times New Roman" w:cs="Times New Roman"/>
          <w:sz w:val="28"/>
          <w:szCs w:val="28"/>
        </w:rPr>
        <w:t xml:space="preserve"> </w:t>
      </w:r>
      <w:r w:rsidR="00042EE5" w:rsidRPr="00D35A4F">
        <w:rPr>
          <w:rFonts w:ascii="Times New Roman" w:hAnsi="Times New Roman" w:cs="Times New Roman"/>
          <w:sz w:val="28"/>
          <w:szCs w:val="28"/>
        </w:rPr>
        <w:t>случае</w:t>
      </w:r>
      <w:r w:rsidR="006E2A1B" w:rsidRPr="00D35A4F">
        <w:rPr>
          <w:rFonts w:ascii="Times New Roman" w:hAnsi="Times New Roman" w:cs="Times New Roman"/>
          <w:sz w:val="28"/>
          <w:szCs w:val="28"/>
        </w:rPr>
        <w:t xml:space="preserve"> </w:t>
      </w:r>
      <w:r w:rsidR="00042EE5" w:rsidRPr="00D35A4F">
        <w:rPr>
          <w:rFonts w:ascii="Times New Roman" w:hAnsi="Times New Roman" w:cs="Times New Roman"/>
          <w:sz w:val="28"/>
          <w:szCs w:val="28"/>
        </w:rPr>
        <w:t>несоответствия.</w:t>
      </w:r>
      <w:r w:rsidR="003E7D88" w:rsidRPr="00D35A4F">
        <w:rPr>
          <w:rFonts w:ascii="Times New Roman" w:hAnsi="Times New Roman" w:cs="Times New Roman"/>
          <w:sz w:val="28"/>
          <w:szCs w:val="28"/>
        </w:rPr>
        <w:t xml:space="preserve"> </w:t>
      </w:r>
      <w:bookmarkEnd w:id="1"/>
    </w:p>
    <w:p w14:paraId="31352860" w14:textId="6CE823BA" w:rsidR="000D4EA7" w:rsidRPr="00D35A4F" w:rsidRDefault="000D4EA7" w:rsidP="006A3DCF">
      <w:pPr>
        <w:pStyle w:val="ConsPlusNormal"/>
        <w:numPr>
          <w:ilvl w:val="0"/>
          <w:numId w:val="10"/>
        </w:numPr>
        <w:spacing w:line="360" w:lineRule="atLeast"/>
        <w:ind w:left="0" w:firstLine="709"/>
        <w:jc w:val="both"/>
        <w:rPr>
          <w:rFonts w:ascii="Times New Roman" w:hAnsi="Times New Roman" w:cs="Times New Roman"/>
          <w:sz w:val="28"/>
          <w:szCs w:val="28"/>
        </w:rPr>
      </w:pPr>
      <w:r w:rsidRPr="00D35A4F">
        <w:rPr>
          <w:rFonts w:ascii="Times New Roman" w:hAnsi="Times New Roman" w:cs="Times New Roman"/>
          <w:sz w:val="28"/>
          <w:szCs w:val="28"/>
        </w:rPr>
        <w:t xml:space="preserve">Разногласия, возникшие в ходе согласования единого запроса, предусматривающего </w:t>
      </w:r>
      <w:r w:rsidRPr="00D35A4F">
        <w:rPr>
          <w:rFonts w:ascii="Times New Roman" w:hAnsi="Times New Roman" w:cs="Times New Roman"/>
          <w:bCs/>
          <w:sz w:val="28"/>
          <w:szCs w:val="28"/>
        </w:rPr>
        <w:t xml:space="preserve">исключение </w:t>
      </w:r>
      <w:r w:rsidRPr="00D35A4F">
        <w:rPr>
          <w:rFonts w:ascii="Times New Roman" w:hAnsi="Times New Roman" w:cs="Times New Roman"/>
          <w:sz w:val="28"/>
          <w:szCs w:val="28"/>
        </w:rPr>
        <w:t xml:space="preserve">связи, рассматриваются и снимаются </w:t>
      </w:r>
      <w:r w:rsidR="006B229F">
        <w:rPr>
          <w:rFonts w:ascii="Times New Roman" w:hAnsi="Times New Roman" w:cs="Times New Roman"/>
          <w:sz w:val="28"/>
          <w:szCs w:val="28"/>
        </w:rPr>
        <w:br/>
      </w:r>
      <w:r w:rsidR="00F8588D" w:rsidRPr="00D35A4F">
        <w:rPr>
          <w:rFonts w:ascii="Times New Roman" w:hAnsi="Times New Roman" w:cs="Times New Roman"/>
          <w:sz w:val="28"/>
          <w:szCs w:val="28"/>
        </w:rPr>
        <w:t xml:space="preserve">в порядке, предусмотренном </w:t>
      </w:r>
      <w:r w:rsidRPr="00D35A4F">
        <w:rPr>
          <w:rFonts w:ascii="Times New Roman" w:hAnsi="Times New Roman" w:cs="Times New Roman"/>
          <w:sz w:val="28"/>
          <w:szCs w:val="28"/>
        </w:rPr>
        <w:t>положением об организации проектной деятельности, положением о системе управления государственными программами.</w:t>
      </w:r>
    </w:p>
    <w:p w14:paraId="4C592F27" w14:textId="567C2EDC" w:rsidR="00C635C9" w:rsidRPr="00D35A4F" w:rsidRDefault="00C635C9" w:rsidP="006B2364">
      <w:pPr>
        <w:tabs>
          <w:tab w:val="left" w:pos="0"/>
        </w:tabs>
        <w:spacing w:line="360" w:lineRule="atLeast"/>
        <w:ind w:firstLine="709"/>
        <w:contextualSpacing/>
        <w:jc w:val="both"/>
        <w:rPr>
          <w:rFonts w:ascii="Times New Roman" w:hAnsi="Times New Roman"/>
          <w:sz w:val="28"/>
          <w:szCs w:val="28"/>
        </w:rPr>
      </w:pPr>
      <w:bookmarkStart w:id="2" w:name="_GoBack"/>
      <w:bookmarkEnd w:id="2"/>
    </w:p>
    <w:p w14:paraId="751E9971" w14:textId="31F176FE" w:rsidR="0038029C" w:rsidRPr="00D35A4F" w:rsidRDefault="0038029C" w:rsidP="002B5CF7">
      <w:pPr>
        <w:tabs>
          <w:tab w:val="left" w:pos="0"/>
        </w:tabs>
        <w:spacing w:line="360" w:lineRule="atLeast"/>
        <w:ind w:firstLine="709"/>
        <w:contextualSpacing/>
        <w:jc w:val="center"/>
        <w:outlineLvl w:val="2"/>
        <w:rPr>
          <w:rFonts w:ascii="Times New Roman" w:hAnsi="Times New Roman"/>
          <w:sz w:val="28"/>
          <w:szCs w:val="28"/>
        </w:rPr>
      </w:pPr>
      <w:r w:rsidRPr="00D35A4F">
        <w:rPr>
          <w:rFonts w:ascii="Times New Roman" w:hAnsi="Times New Roman"/>
          <w:bCs/>
          <w:sz w:val="28"/>
          <w:szCs w:val="28"/>
        </w:rPr>
        <w:t>Исключение</w:t>
      </w:r>
      <w:r w:rsidRPr="00D35A4F">
        <w:rPr>
          <w:rFonts w:ascii="Times New Roman" w:hAnsi="Times New Roman"/>
          <w:sz w:val="28"/>
          <w:szCs w:val="28"/>
        </w:rPr>
        <w:t xml:space="preserve"> связей </w:t>
      </w:r>
      <w:r w:rsidRPr="00D35A4F">
        <w:rPr>
          <w:rFonts w:ascii="Times New Roman" w:hAnsi="Times New Roman"/>
          <w:sz w:val="28"/>
        </w:rPr>
        <w:t xml:space="preserve">мероприятий (результатов) </w:t>
      </w:r>
      <w:r w:rsidRPr="00D35A4F">
        <w:rPr>
          <w:rFonts w:ascii="Times New Roman" w:hAnsi="Times New Roman"/>
          <w:sz w:val="28"/>
          <w:szCs w:val="28"/>
        </w:rPr>
        <w:t xml:space="preserve">региональных </w:t>
      </w:r>
      <w:r w:rsidRPr="00D35A4F">
        <w:rPr>
          <w:rFonts w:ascii="Times New Roman" w:hAnsi="Times New Roman"/>
          <w:sz w:val="28"/>
        </w:rPr>
        <w:t>инструментов достижения Единого плана с</w:t>
      </w:r>
      <w:r w:rsidRPr="00D35A4F">
        <w:rPr>
          <w:rFonts w:ascii="Times New Roman" w:hAnsi="Times New Roman"/>
          <w:sz w:val="28"/>
          <w:szCs w:val="28"/>
        </w:rPr>
        <w:t xml:space="preserve"> показателями</w:t>
      </w:r>
      <w:r w:rsidRPr="00D35A4F">
        <w:rPr>
          <w:rFonts w:ascii="Times New Roman" w:eastAsia="Times New Roman" w:hAnsi="Times New Roman"/>
          <w:sz w:val="28"/>
          <w:szCs w:val="28"/>
        </w:rPr>
        <w:t xml:space="preserve"> Единого плана</w:t>
      </w:r>
    </w:p>
    <w:p w14:paraId="144CD4C3" w14:textId="77777777" w:rsidR="00C635C9" w:rsidRPr="00D35A4F" w:rsidRDefault="00C635C9" w:rsidP="006B2364">
      <w:pPr>
        <w:tabs>
          <w:tab w:val="left" w:pos="0"/>
        </w:tabs>
        <w:spacing w:line="360" w:lineRule="atLeast"/>
        <w:ind w:firstLine="709"/>
        <w:contextualSpacing/>
        <w:jc w:val="both"/>
        <w:rPr>
          <w:rFonts w:ascii="Times New Roman" w:hAnsi="Times New Roman"/>
          <w:sz w:val="28"/>
          <w:szCs w:val="28"/>
        </w:rPr>
      </w:pPr>
    </w:p>
    <w:p w14:paraId="49BEB94D" w14:textId="4B646778" w:rsidR="005E20DF" w:rsidRPr="00D35A4F" w:rsidRDefault="002C55CE" w:rsidP="00FB748F">
      <w:pPr>
        <w:pStyle w:val="af6"/>
        <w:numPr>
          <w:ilvl w:val="0"/>
          <w:numId w:val="10"/>
        </w:numPr>
        <w:spacing w:line="360" w:lineRule="atLeast"/>
        <w:ind w:left="0" w:firstLine="709"/>
        <w:contextualSpacing/>
        <w:jc w:val="both"/>
      </w:pPr>
      <w:r>
        <w:t xml:space="preserve">При </w:t>
      </w:r>
      <w:r w:rsidR="006E65BA" w:rsidRPr="00D35A4F">
        <w:t>и</w:t>
      </w:r>
      <w:r w:rsidR="00970CAB" w:rsidRPr="00D35A4F">
        <w:t>сключени</w:t>
      </w:r>
      <w:r>
        <w:t>и</w:t>
      </w:r>
      <w:r w:rsidR="00970CAB" w:rsidRPr="00D35A4F">
        <w:t xml:space="preserve"> связ</w:t>
      </w:r>
      <w:r>
        <w:t>и</w:t>
      </w:r>
      <w:r w:rsidR="00970CAB" w:rsidRPr="00D35A4F">
        <w:t xml:space="preserve"> </w:t>
      </w:r>
      <w:r w:rsidR="006E65BA" w:rsidRPr="00D35A4F">
        <w:t>показател</w:t>
      </w:r>
      <w:r>
        <w:t>я</w:t>
      </w:r>
      <w:r w:rsidR="006E65BA" w:rsidRPr="00D35A4F">
        <w:t xml:space="preserve"> Единого плана с</w:t>
      </w:r>
      <w:r w:rsidR="009431D4" w:rsidRPr="00D35A4F">
        <w:t> </w:t>
      </w:r>
      <w:r w:rsidR="00970CAB" w:rsidRPr="00D35A4F">
        <w:t>мероприяти</w:t>
      </w:r>
      <w:r>
        <w:t>ем</w:t>
      </w:r>
      <w:r w:rsidR="00970CAB" w:rsidRPr="00D35A4F">
        <w:t xml:space="preserve"> (результат</w:t>
      </w:r>
      <w:r>
        <w:t>о</w:t>
      </w:r>
      <w:r w:rsidR="00BD57B2" w:rsidRPr="00D35A4F">
        <w:t>м</w:t>
      </w:r>
      <w:r w:rsidR="00970CAB" w:rsidRPr="00D35A4F">
        <w:t>)</w:t>
      </w:r>
      <w:r w:rsidR="006E65BA" w:rsidRPr="00D35A4F">
        <w:t>, декомпозированным по субъект</w:t>
      </w:r>
      <w:r>
        <w:t>у</w:t>
      </w:r>
      <w:r w:rsidR="006E65BA" w:rsidRPr="00D35A4F">
        <w:t xml:space="preserve"> Российской Федерации, </w:t>
      </w:r>
      <w:r>
        <w:br/>
      </w:r>
      <w:r w:rsidR="00511F71">
        <w:t xml:space="preserve">в рамках </w:t>
      </w:r>
      <w:r w:rsidRPr="00D35A4F">
        <w:t>утвержден</w:t>
      </w:r>
      <w:r w:rsidR="00511F71">
        <w:t>ного</w:t>
      </w:r>
      <w:r>
        <w:t xml:space="preserve"> </w:t>
      </w:r>
      <w:r w:rsidRPr="00D35A4F">
        <w:t xml:space="preserve">единого запроса на изменение </w:t>
      </w:r>
      <w:r w:rsidR="00BA2EDC" w:rsidRPr="00D35A4F">
        <w:t xml:space="preserve">осуществляется </w:t>
      </w:r>
      <w:r w:rsidR="00BD57B2" w:rsidRPr="00D35A4F">
        <w:t>формирование и</w:t>
      </w:r>
      <w:r w:rsidR="00246E06" w:rsidRPr="00D35A4F">
        <w:t xml:space="preserve"> утверждение запроса на изменение</w:t>
      </w:r>
      <w:r w:rsidR="005E20DF" w:rsidRPr="00D35A4F">
        <w:t xml:space="preserve"> по</w:t>
      </w:r>
      <w:r w:rsidR="008E0A22" w:rsidRPr="00D35A4F">
        <w:t xml:space="preserve"> </w:t>
      </w:r>
      <w:r w:rsidR="005E20DF" w:rsidRPr="00D35A4F">
        <w:t>исключению связи соответствующ</w:t>
      </w:r>
      <w:r w:rsidR="00BD57B2" w:rsidRPr="00D35A4F">
        <w:t>его</w:t>
      </w:r>
      <w:r w:rsidR="005E20DF" w:rsidRPr="00D35A4F">
        <w:t xml:space="preserve"> мероприяти</w:t>
      </w:r>
      <w:r w:rsidR="00BD57B2" w:rsidRPr="00D35A4F">
        <w:t>я</w:t>
      </w:r>
      <w:r w:rsidR="005E20DF" w:rsidRPr="00D35A4F">
        <w:t xml:space="preserve"> (результат</w:t>
      </w:r>
      <w:r w:rsidR="00BD57B2" w:rsidRPr="00D35A4F">
        <w:t>а</w:t>
      </w:r>
      <w:r w:rsidR="005E20DF" w:rsidRPr="00D35A4F">
        <w:t>) региональн</w:t>
      </w:r>
      <w:r w:rsidR="00BD57B2" w:rsidRPr="00D35A4F">
        <w:t>ого</w:t>
      </w:r>
      <w:r w:rsidR="005E20DF" w:rsidRPr="00D35A4F">
        <w:t xml:space="preserve"> инструмент</w:t>
      </w:r>
      <w:r w:rsidR="00BD57B2" w:rsidRPr="00D35A4F">
        <w:t>а</w:t>
      </w:r>
      <w:r w:rsidR="005E20DF" w:rsidRPr="00D35A4F">
        <w:t xml:space="preserve"> достижения Единого плана.</w:t>
      </w:r>
    </w:p>
    <w:p w14:paraId="42F1910B" w14:textId="65E250FD" w:rsidR="00611930" w:rsidRDefault="00DE50E5" w:rsidP="00611930">
      <w:pPr>
        <w:pStyle w:val="af6"/>
        <w:spacing w:line="360" w:lineRule="atLeast"/>
        <w:ind w:left="0" w:firstLine="709"/>
        <w:contextualSpacing/>
        <w:jc w:val="both"/>
      </w:pPr>
      <w:r w:rsidRPr="00D35A4F">
        <w:t>П</w:t>
      </w:r>
      <w:r w:rsidR="007C3366" w:rsidRPr="00D35A4F">
        <w:t>ри этом</w:t>
      </w:r>
      <w:r w:rsidR="001038D4" w:rsidRPr="00D35A4F">
        <w:t xml:space="preserve"> </w:t>
      </w:r>
      <w:r w:rsidR="004B61B9" w:rsidRPr="00D35A4F">
        <w:t xml:space="preserve">в </w:t>
      </w:r>
      <w:r w:rsidR="00ED45E4" w:rsidRPr="00D35A4F">
        <w:t xml:space="preserve">сформированном </w:t>
      </w:r>
      <w:r w:rsidR="004B61B9" w:rsidRPr="00D35A4F">
        <w:t xml:space="preserve">запросе на изменение </w:t>
      </w:r>
      <w:r w:rsidR="00063468" w:rsidRPr="00D35A4F">
        <w:t>региональн</w:t>
      </w:r>
      <w:r w:rsidR="00BD57B2" w:rsidRPr="00D35A4F">
        <w:t>ого</w:t>
      </w:r>
      <w:r w:rsidR="00063468" w:rsidRPr="00D35A4F">
        <w:t xml:space="preserve"> инструмент</w:t>
      </w:r>
      <w:r w:rsidR="00BD57B2" w:rsidRPr="00D35A4F">
        <w:t>а</w:t>
      </w:r>
      <w:r w:rsidR="00063468" w:rsidRPr="00D35A4F">
        <w:t xml:space="preserve"> достижения Единого плана </w:t>
      </w:r>
      <w:r w:rsidR="001038D4" w:rsidRPr="00D35A4F">
        <w:t>указыва</w:t>
      </w:r>
      <w:r w:rsidR="00063468" w:rsidRPr="00D35A4F">
        <w:t>е</w:t>
      </w:r>
      <w:r w:rsidR="001038D4" w:rsidRPr="00D35A4F">
        <w:t xml:space="preserve">тся </w:t>
      </w:r>
      <w:r w:rsidR="00063468" w:rsidRPr="00D35A4F">
        <w:t xml:space="preserve">информация о </w:t>
      </w:r>
      <w:r w:rsidR="001038D4" w:rsidRPr="00D35A4F">
        <w:t>причин</w:t>
      </w:r>
      <w:r w:rsidR="00063468" w:rsidRPr="00D35A4F">
        <w:t>ах</w:t>
      </w:r>
      <w:r w:rsidR="001038D4" w:rsidRPr="00D35A4F">
        <w:t xml:space="preserve"> исключения</w:t>
      </w:r>
      <w:r w:rsidR="002C55CE">
        <w:t xml:space="preserve"> связей</w:t>
      </w:r>
      <w:r w:rsidR="00EA7E1A" w:rsidRPr="00D35A4F">
        <w:t xml:space="preserve"> и приводятся соответствующие пояснения, обоснования </w:t>
      </w:r>
      <w:r w:rsidR="007A38B3">
        <w:br/>
      </w:r>
      <w:r w:rsidR="00EA7E1A" w:rsidRPr="00D35A4F">
        <w:t>и решения</w:t>
      </w:r>
      <w:r w:rsidR="00FE13A7" w:rsidRPr="00D35A4F">
        <w:t xml:space="preserve"> на основании</w:t>
      </w:r>
      <w:r w:rsidR="00BD57B2" w:rsidRPr="00D35A4F">
        <w:t xml:space="preserve"> связанного </w:t>
      </w:r>
      <w:r w:rsidR="00FE13A7" w:rsidRPr="00D35A4F">
        <w:t>единого запроса на изменение</w:t>
      </w:r>
      <w:r w:rsidR="0073580C" w:rsidRPr="00D35A4F">
        <w:t>.</w:t>
      </w:r>
      <w:r w:rsidR="006E65BA" w:rsidRPr="00D35A4F">
        <w:t xml:space="preserve"> </w:t>
      </w:r>
    </w:p>
    <w:p w14:paraId="75486923" w14:textId="0D9E4FD7" w:rsidR="00970CAB" w:rsidRPr="00D35A4F" w:rsidRDefault="003203A8" w:rsidP="00DF522D">
      <w:pPr>
        <w:pStyle w:val="af6"/>
        <w:spacing w:line="360" w:lineRule="atLeast"/>
        <w:ind w:left="0" w:firstLine="709"/>
        <w:contextualSpacing/>
        <w:jc w:val="both"/>
      </w:pPr>
      <w:r>
        <w:t xml:space="preserve">Реализация положений, предусмотренных абзацами первым и вторым настоящего пункта, будет осуществляться автоматически в </w:t>
      </w:r>
      <w:r w:rsidRPr="003203A8">
        <w:t>систем</w:t>
      </w:r>
      <w:r>
        <w:t>е</w:t>
      </w:r>
      <w:r w:rsidRPr="003203A8">
        <w:t xml:space="preserve"> "Электронный бюджет"</w:t>
      </w:r>
      <w:r>
        <w:t xml:space="preserve"> </w:t>
      </w:r>
      <w:r w:rsidR="007A38B3">
        <w:t>при</w:t>
      </w:r>
      <w:r>
        <w:t xml:space="preserve"> ввод</w:t>
      </w:r>
      <w:r w:rsidR="007A38B3">
        <w:t>е</w:t>
      </w:r>
      <w:r>
        <w:t xml:space="preserve"> в эксплуатацию </w:t>
      </w:r>
      <w:r w:rsidR="006A7B0F">
        <w:t xml:space="preserve">соответствующего функционала ее </w:t>
      </w:r>
      <w:r>
        <w:t>компонентов и модулей.</w:t>
      </w:r>
    </w:p>
    <w:p w14:paraId="15683057" w14:textId="75C519FB" w:rsidR="00466D8F" w:rsidRPr="00D35A4F" w:rsidRDefault="00466D8F" w:rsidP="006A3DCF">
      <w:pPr>
        <w:pStyle w:val="af6"/>
        <w:numPr>
          <w:ilvl w:val="0"/>
          <w:numId w:val="10"/>
        </w:numPr>
        <w:spacing w:line="360" w:lineRule="atLeast"/>
        <w:ind w:left="0" w:firstLine="709"/>
        <w:contextualSpacing/>
        <w:jc w:val="both"/>
      </w:pPr>
      <w:r w:rsidRPr="00D35A4F">
        <w:t>Исключение связей показателей Единого плана с </w:t>
      </w:r>
      <w:proofErr w:type="spellStart"/>
      <w:r w:rsidRPr="00D35A4F">
        <w:t>недекомпозированными</w:t>
      </w:r>
      <w:proofErr w:type="spellEnd"/>
      <w:r w:rsidRPr="00D35A4F">
        <w:t xml:space="preserve"> мероприятиями (результатами) региональных инстру</w:t>
      </w:r>
      <w:r w:rsidR="002C55CE">
        <w:t>ментов достижения Единого плана</w:t>
      </w:r>
      <w:r w:rsidRPr="00D35A4F">
        <w:t xml:space="preserve"> </w:t>
      </w:r>
      <w:r w:rsidRPr="007D5300">
        <w:t xml:space="preserve">рекомендуется осуществлять </w:t>
      </w:r>
      <w:r w:rsidR="002C55CE">
        <w:br/>
      </w:r>
      <w:r w:rsidRPr="007D5300">
        <w:t>в соответствии с</w:t>
      </w:r>
      <w:r w:rsidR="0003569E">
        <w:t xml:space="preserve"> </w:t>
      </w:r>
      <w:r w:rsidRPr="007D5300">
        <w:t>методическ</w:t>
      </w:r>
      <w:r w:rsidRPr="005666F8">
        <w:t xml:space="preserve">ими рекомендациями субъектов </w:t>
      </w:r>
      <w:r w:rsidR="002C55CE">
        <w:br/>
      </w:r>
      <w:r w:rsidRPr="005666F8">
        <w:t>Российской Федерации,</w:t>
      </w:r>
      <w:r w:rsidRPr="00D35A4F">
        <w:t xml:space="preserve"> подготовленными с учетом положений </w:t>
      </w:r>
      <w:r w:rsidR="002C55CE">
        <w:br/>
      </w:r>
      <w:r w:rsidRPr="00D35A4F">
        <w:t>настоящего порядка.</w:t>
      </w:r>
      <w:r w:rsidRPr="00D35A4F">
        <w:rPr>
          <w:rFonts w:eastAsiaTheme="minorEastAsia"/>
        </w:rPr>
        <w:t xml:space="preserve"> </w:t>
      </w:r>
    </w:p>
    <w:p w14:paraId="59133818" w14:textId="645EC79D" w:rsidR="00466D8F" w:rsidRPr="00D35A4F" w:rsidRDefault="00466D8F" w:rsidP="007106B8">
      <w:pPr>
        <w:pStyle w:val="af6"/>
        <w:numPr>
          <w:ilvl w:val="0"/>
          <w:numId w:val="10"/>
        </w:numPr>
        <w:spacing w:line="360" w:lineRule="atLeast"/>
        <w:ind w:left="0" w:firstLine="709"/>
        <w:jc w:val="both"/>
      </w:pPr>
      <w:r w:rsidRPr="00D35A4F">
        <w:t xml:space="preserve">Связи показателей Единого плана с </w:t>
      </w:r>
      <w:proofErr w:type="spellStart"/>
      <w:r w:rsidRPr="00D35A4F">
        <w:t>недекомпозированными</w:t>
      </w:r>
      <w:proofErr w:type="spellEnd"/>
      <w:r w:rsidRPr="00D35A4F">
        <w:t xml:space="preserve"> мероприятиями (результатами) региональных инструментов достижения Единого плана, установленн</w:t>
      </w:r>
      <w:r w:rsidR="008847E6" w:rsidRPr="00D35A4F">
        <w:t xml:space="preserve">ые </w:t>
      </w:r>
      <w:r w:rsidRPr="00D35A4F">
        <w:t>в системе "Управление" с использованием технологий искусственного интеллекта</w:t>
      </w:r>
      <w:r w:rsidR="00272888" w:rsidRPr="00D35A4F">
        <w:t xml:space="preserve">, </w:t>
      </w:r>
      <w:r w:rsidRPr="00D35A4F">
        <w:t>исключаются в систем</w:t>
      </w:r>
      <w:r w:rsidR="00097BCF" w:rsidRPr="00D35A4F">
        <w:t>е</w:t>
      </w:r>
      <w:r w:rsidRPr="00D35A4F">
        <w:t xml:space="preserve"> "Управление".</w:t>
      </w:r>
    </w:p>
    <w:p w14:paraId="60D3CE3E" w14:textId="4897FA6B" w:rsidR="008D0C2B" w:rsidRDefault="00466D8F" w:rsidP="00BD5D12">
      <w:pPr>
        <w:pStyle w:val="a6"/>
        <w:spacing w:line="360" w:lineRule="atLeast"/>
        <w:ind w:left="0" w:firstLine="709"/>
        <w:jc w:val="both"/>
        <w:rPr>
          <w:rFonts w:ascii="Times New Roman" w:hAnsi="Times New Roman"/>
          <w:sz w:val="28"/>
          <w:szCs w:val="28"/>
        </w:rPr>
      </w:pPr>
      <w:r w:rsidRPr="00D35A4F">
        <w:rPr>
          <w:rFonts w:ascii="Times New Roman" w:hAnsi="Times New Roman"/>
          <w:sz w:val="28"/>
          <w:szCs w:val="28"/>
        </w:rPr>
        <w:t xml:space="preserve">Исключение связей, указанных </w:t>
      </w:r>
      <w:r w:rsidRPr="00D35A4F">
        <w:rPr>
          <w:rFonts w:ascii="Times New Roman" w:hAnsi="Times New Roman"/>
          <w:sz w:val="28"/>
          <w:szCs w:val="28"/>
          <w:shd w:val="clear" w:color="auto" w:fill="FFFFFF"/>
        </w:rPr>
        <w:t xml:space="preserve">в абзаце первом настоящего пункта, </w:t>
      </w:r>
      <w:r w:rsidRPr="00D35A4F">
        <w:rPr>
          <w:rFonts w:ascii="Times New Roman" w:hAnsi="Times New Roman"/>
          <w:sz w:val="28"/>
          <w:szCs w:val="28"/>
        </w:rPr>
        <w:t xml:space="preserve">осуществляется </w:t>
      </w:r>
      <w:r w:rsidR="00055132">
        <w:rPr>
          <w:rFonts w:ascii="Times New Roman" w:hAnsi="Times New Roman"/>
          <w:sz w:val="28"/>
          <w:szCs w:val="28"/>
        </w:rPr>
        <w:t xml:space="preserve">руководителем регионального проекта, ведомственного проекта, являющегося структурным элементом </w:t>
      </w:r>
      <w:r w:rsidR="00B526FF" w:rsidRPr="007D5300">
        <w:rPr>
          <w:rFonts w:ascii="Times New Roman" w:hAnsi="Times New Roman"/>
          <w:sz w:val="28"/>
          <w:szCs w:val="28"/>
        </w:rPr>
        <w:t>государственн</w:t>
      </w:r>
      <w:r w:rsidR="00055132">
        <w:rPr>
          <w:rFonts w:ascii="Times New Roman" w:hAnsi="Times New Roman"/>
          <w:sz w:val="28"/>
          <w:szCs w:val="28"/>
        </w:rPr>
        <w:t>ой</w:t>
      </w:r>
      <w:r w:rsidR="00B526FF" w:rsidRPr="005666F8">
        <w:rPr>
          <w:rFonts w:ascii="Times New Roman" w:hAnsi="Times New Roman"/>
          <w:sz w:val="28"/>
          <w:szCs w:val="28"/>
        </w:rPr>
        <w:t xml:space="preserve"> программ</w:t>
      </w:r>
      <w:r w:rsidR="00055132">
        <w:rPr>
          <w:rFonts w:ascii="Times New Roman" w:hAnsi="Times New Roman"/>
          <w:sz w:val="28"/>
          <w:szCs w:val="28"/>
        </w:rPr>
        <w:t>ы</w:t>
      </w:r>
      <w:r w:rsidR="00B526FF" w:rsidRPr="005666F8">
        <w:rPr>
          <w:rFonts w:ascii="Times New Roman" w:hAnsi="Times New Roman"/>
          <w:sz w:val="28"/>
          <w:szCs w:val="28"/>
        </w:rPr>
        <w:t xml:space="preserve"> субъект</w:t>
      </w:r>
      <w:r w:rsidR="00055132">
        <w:rPr>
          <w:rFonts w:ascii="Times New Roman" w:hAnsi="Times New Roman"/>
          <w:sz w:val="28"/>
          <w:szCs w:val="28"/>
        </w:rPr>
        <w:t>а</w:t>
      </w:r>
      <w:r w:rsidR="00B526FF" w:rsidRPr="005666F8">
        <w:rPr>
          <w:rFonts w:ascii="Times New Roman" w:hAnsi="Times New Roman"/>
          <w:sz w:val="28"/>
          <w:szCs w:val="28"/>
        </w:rPr>
        <w:t xml:space="preserve"> Российской Федерации</w:t>
      </w:r>
      <w:r w:rsidR="00055132">
        <w:rPr>
          <w:rFonts w:ascii="Times New Roman" w:hAnsi="Times New Roman"/>
          <w:sz w:val="28"/>
          <w:szCs w:val="28"/>
        </w:rPr>
        <w:t>, ответственным исполнителем комплекса процессных мероприятий, являющегося структурным элементом государственной программы субъекта Российской Федерации,</w:t>
      </w:r>
      <w:r w:rsidR="00B526FF" w:rsidRPr="00D35A4F">
        <w:rPr>
          <w:rFonts w:ascii="Times New Roman" w:hAnsi="Times New Roman"/>
          <w:sz w:val="28"/>
          <w:szCs w:val="28"/>
        </w:rPr>
        <w:t xml:space="preserve"> </w:t>
      </w:r>
      <w:r w:rsidRPr="00D35A4F">
        <w:rPr>
          <w:rFonts w:ascii="Times New Roman" w:hAnsi="Times New Roman"/>
          <w:sz w:val="28"/>
          <w:szCs w:val="28"/>
        </w:rPr>
        <w:t>с указанием причин</w:t>
      </w:r>
      <w:r w:rsidR="00CC6A7E" w:rsidRPr="00D35A4F">
        <w:rPr>
          <w:rFonts w:ascii="Times New Roman" w:hAnsi="Times New Roman"/>
          <w:sz w:val="28"/>
          <w:szCs w:val="28"/>
        </w:rPr>
        <w:t xml:space="preserve"> такого исключения и приведением соответствующих пояснений, обоснований и решений.</w:t>
      </w:r>
    </w:p>
    <w:p w14:paraId="096EC772" w14:textId="79E61B74" w:rsidR="003A0536" w:rsidRDefault="003A0536" w:rsidP="00BD5D12">
      <w:pPr>
        <w:pStyle w:val="a6"/>
        <w:spacing w:line="360" w:lineRule="atLeast"/>
        <w:ind w:left="0" w:firstLine="709"/>
        <w:jc w:val="both"/>
        <w:rPr>
          <w:rFonts w:ascii="Times New Roman" w:hAnsi="Times New Roman"/>
          <w:sz w:val="28"/>
          <w:szCs w:val="28"/>
        </w:rPr>
      </w:pPr>
    </w:p>
    <w:p w14:paraId="0BB83671" w14:textId="350D45EC" w:rsidR="003A0536" w:rsidRDefault="003A0536" w:rsidP="00BD5D12">
      <w:pPr>
        <w:pStyle w:val="a6"/>
        <w:spacing w:line="360" w:lineRule="atLeast"/>
        <w:ind w:left="0" w:firstLine="709"/>
        <w:jc w:val="both"/>
        <w:rPr>
          <w:rFonts w:ascii="Times New Roman" w:hAnsi="Times New Roman"/>
          <w:sz w:val="28"/>
          <w:szCs w:val="28"/>
        </w:rPr>
      </w:pPr>
    </w:p>
    <w:p w14:paraId="59404367" w14:textId="77777777" w:rsidR="003A0536" w:rsidRDefault="003A0536" w:rsidP="00BD5D12">
      <w:pPr>
        <w:pStyle w:val="a6"/>
        <w:spacing w:line="360" w:lineRule="atLeast"/>
        <w:ind w:left="0" w:firstLine="709"/>
        <w:jc w:val="both"/>
        <w:rPr>
          <w:rFonts w:ascii="Times New Roman" w:hAnsi="Times New Roman"/>
          <w:sz w:val="28"/>
          <w:szCs w:val="28"/>
        </w:rPr>
      </w:pPr>
    </w:p>
    <w:p w14:paraId="5796B3C2" w14:textId="77777777" w:rsidR="00E50ED6" w:rsidRPr="00D35A4F" w:rsidRDefault="00E50ED6" w:rsidP="00BD5D12">
      <w:pPr>
        <w:pStyle w:val="a6"/>
        <w:spacing w:line="360" w:lineRule="atLeast"/>
        <w:ind w:left="0" w:firstLine="709"/>
        <w:jc w:val="both"/>
        <w:rPr>
          <w:rFonts w:ascii="Times New Roman" w:hAnsi="Times New Roman"/>
          <w:sz w:val="28"/>
          <w:szCs w:val="28"/>
        </w:rPr>
      </w:pPr>
    </w:p>
    <w:p w14:paraId="1174922B" w14:textId="3C41DF7C" w:rsidR="002413EA" w:rsidRDefault="002413EA" w:rsidP="00894A73">
      <w:pPr>
        <w:pStyle w:val="ConsPlusNormal"/>
        <w:numPr>
          <w:ilvl w:val="0"/>
          <w:numId w:val="9"/>
        </w:numPr>
        <w:ind w:left="0" w:firstLine="0"/>
        <w:jc w:val="center"/>
        <w:outlineLvl w:val="1"/>
        <w:rPr>
          <w:rFonts w:ascii="Times New Roman" w:hAnsi="Times New Roman" w:cs="Times New Roman"/>
          <w:b/>
          <w:sz w:val="28"/>
          <w:szCs w:val="28"/>
        </w:rPr>
      </w:pPr>
      <w:r w:rsidRPr="00D35A4F">
        <w:rPr>
          <w:rFonts w:ascii="Times New Roman" w:hAnsi="Times New Roman" w:cs="Times New Roman"/>
          <w:b/>
          <w:sz w:val="28"/>
          <w:szCs w:val="28"/>
        </w:rPr>
        <w:lastRenderedPageBreak/>
        <w:t>Заключительные положения</w:t>
      </w:r>
    </w:p>
    <w:p w14:paraId="22D0B87A" w14:textId="77777777" w:rsidR="00894A73" w:rsidRPr="00D35A4F" w:rsidRDefault="00894A73" w:rsidP="00894A73">
      <w:pPr>
        <w:pStyle w:val="ConsPlusNormal"/>
        <w:outlineLvl w:val="1"/>
        <w:rPr>
          <w:rFonts w:ascii="Times New Roman" w:hAnsi="Times New Roman" w:cs="Times New Roman"/>
          <w:b/>
          <w:sz w:val="28"/>
          <w:szCs w:val="28"/>
        </w:rPr>
      </w:pPr>
    </w:p>
    <w:p w14:paraId="027201E1" w14:textId="460E355D" w:rsidR="00C21E6D" w:rsidRPr="00D35A4F" w:rsidRDefault="007E16B9" w:rsidP="006A3DCF">
      <w:pPr>
        <w:pStyle w:val="af6"/>
        <w:numPr>
          <w:ilvl w:val="0"/>
          <w:numId w:val="10"/>
        </w:numPr>
        <w:spacing w:line="360" w:lineRule="atLeast"/>
        <w:ind w:left="0" w:firstLine="709"/>
        <w:contextualSpacing/>
        <w:jc w:val="both"/>
      </w:pPr>
      <w:r w:rsidRPr="00D35A4F">
        <w:t xml:space="preserve">В случае утверждения </w:t>
      </w:r>
      <w:r w:rsidR="00CC2CF0" w:rsidRPr="00D35A4F">
        <w:t xml:space="preserve">единых </w:t>
      </w:r>
      <w:r w:rsidRPr="00D35A4F">
        <w:t>запрос</w:t>
      </w:r>
      <w:r w:rsidR="004012AC" w:rsidRPr="00D35A4F">
        <w:t>ов</w:t>
      </w:r>
      <w:r w:rsidRPr="00D35A4F">
        <w:t xml:space="preserve"> на изменение</w:t>
      </w:r>
      <w:r w:rsidR="007B3551" w:rsidRPr="00D35A4F">
        <w:t xml:space="preserve"> </w:t>
      </w:r>
      <w:r w:rsidRPr="00D35A4F">
        <w:t xml:space="preserve">информация </w:t>
      </w:r>
      <w:r w:rsidR="00371890" w:rsidRPr="00D35A4F">
        <w:t xml:space="preserve">об </w:t>
      </w:r>
      <w:r w:rsidR="00A36972" w:rsidRPr="00D35A4F">
        <w:t>исключе</w:t>
      </w:r>
      <w:r w:rsidR="007B3551" w:rsidRPr="00D35A4F">
        <w:t xml:space="preserve">нии </w:t>
      </w:r>
      <w:r w:rsidR="00F25A74" w:rsidRPr="00D35A4F">
        <w:t>связ</w:t>
      </w:r>
      <w:r w:rsidR="007B3551" w:rsidRPr="00D35A4F">
        <w:t>ей</w:t>
      </w:r>
      <w:r w:rsidR="00F25A74" w:rsidRPr="00D35A4F">
        <w:t xml:space="preserve"> </w:t>
      </w:r>
      <w:r w:rsidR="001835C5" w:rsidRPr="00D35A4F">
        <w:t xml:space="preserve">автоматически </w:t>
      </w:r>
      <w:r w:rsidRPr="00D35A4F">
        <w:t>переда</w:t>
      </w:r>
      <w:r w:rsidR="00371890" w:rsidRPr="00D35A4F">
        <w:t>ется</w:t>
      </w:r>
      <w:r w:rsidR="0082127D" w:rsidRPr="00D35A4F">
        <w:t xml:space="preserve"> </w:t>
      </w:r>
      <w:r w:rsidRPr="00D35A4F">
        <w:t>в систему "Управление</w:t>
      </w:r>
      <w:r w:rsidR="004D2576" w:rsidRPr="00D35A4F">
        <w:t>"</w:t>
      </w:r>
      <w:r w:rsidR="00371890" w:rsidRPr="00D35A4F">
        <w:t xml:space="preserve"> для</w:t>
      </w:r>
      <w:r w:rsidR="009431D4" w:rsidRPr="00D35A4F">
        <w:t> </w:t>
      </w:r>
      <w:r w:rsidR="00112BC7" w:rsidRPr="00D35A4F">
        <w:t xml:space="preserve">обновления </w:t>
      </w:r>
      <w:r w:rsidR="004D2576" w:rsidRPr="00D35A4F">
        <w:t>цифрового Единого плана</w:t>
      </w:r>
      <w:r w:rsidRPr="00D35A4F">
        <w:t>.</w:t>
      </w:r>
      <w:r w:rsidR="005A67BC" w:rsidRPr="00D35A4F">
        <w:t xml:space="preserve"> </w:t>
      </w:r>
      <w:bookmarkStart w:id="3" w:name="P481"/>
      <w:bookmarkEnd w:id="3"/>
    </w:p>
    <w:p w14:paraId="0CB86662" w14:textId="36F32A96" w:rsidR="00590819" w:rsidRPr="00D35A4F" w:rsidRDefault="00590819" w:rsidP="006A3DCF">
      <w:pPr>
        <w:pStyle w:val="af6"/>
        <w:numPr>
          <w:ilvl w:val="0"/>
          <w:numId w:val="10"/>
        </w:numPr>
        <w:spacing w:line="360" w:lineRule="atLeast"/>
        <w:ind w:left="0" w:firstLine="709"/>
        <w:contextualSpacing/>
        <w:jc w:val="both"/>
      </w:pPr>
      <w:r w:rsidRPr="00D35A4F">
        <w:t>Исключение всех установленных связей</w:t>
      </w:r>
      <w:r w:rsidR="00277ADE" w:rsidRPr="00D35A4F">
        <w:t xml:space="preserve"> </w:t>
      </w:r>
      <w:r w:rsidRPr="00D35A4F">
        <w:t xml:space="preserve">предполагает автоматическое исключение соответствующего мероприятия (результата) из цифрового Единого плана. </w:t>
      </w:r>
    </w:p>
    <w:p w14:paraId="04FEC34B" w14:textId="6FA6CE23" w:rsidR="00676FF3" w:rsidRPr="00D35A4F" w:rsidRDefault="008F0587" w:rsidP="006A3DCF">
      <w:pPr>
        <w:pStyle w:val="af6"/>
        <w:numPr>
          <w:ilvl w:val="0"/>
          <w:numId w:val="10"/>
        </w:numPr>
        <w:spacing w:line="360" w:lineRule="atLeast"/>
        <w:ind w:left="0" w:firstLine="709"/>
        <w:contextualSpacing/>
        <w:jc w:val="both"/>
      </w:pPr>
      <w:r w:rsidRPr="00D35A4F">
        <w:rPr>
          <w:bCs/>
        </w:rPr>
        <w:t>Исключение</w:t>
      </w:r>
      <w:r w:rsidR="00BD76BE" w:rsidRPr="00D35A4F">
        <w:t xml:space="preserve"> </w:t>
      </w:r>
      <w:r w:rsidR="001F7706" w:rsidRPr="00D35A4F">
        <w:t>связи мероприятия (результата) федерального проекта, ведомственного проекта</w:t>
      </w:r>
      <w:r w:rsidR="00F5257A" w:rsidRPr="00D35A4F">
        <w:t xml:space="preserve"> </w:t>
      </w:r>
      <w:r w:rsidR="001F7706" w:rsidRPr="00D35A4F">
        <w:t>с показателем Единого плана</w:t>
      </w:r>
      <w:r w:rsidR="00D565BF" w:rsidRPr="00D35A4F">
        <w:t xml:space="preserve"> </w:t>
      </w:r>
      <w:r w:rsidR="001F7706" w:rsidRPr="00D35A4F">
        <w:t>влечет за собой автоматическую корректировку раздела "Оценка влияния мероприятий (результатов) на достижение показателей" дополнительных и обосновывающих материалов федерального проекта, ведомственного проекта</w:t>
      </w:r>
      <w:r w:rsidR="001835AC" w:rsidRPr="00D35A4F">
        <w:t xml:space="preserve"> </w:t>
      </w:r>
      <w:r w:rsidR="00484649" w:rsidRPr="00D35A4F">
        <w:t xml:space="preserve">с </w:t>
      </w:r>
      <w:r w:rsidR="006312EF" w:rsidRPr="00D35A4F">
        <w:t>соответс</w:t>
      </w:r>
      <w:r w:rsidR="00680EDE" w:rsidRPr="00D35A4F">
        <w:t xml:space="preserve">твующим </w:t>
      </w:r>
      <w:r w:rsidR="00484649" w:rsidRPr="00D35A4F">
        <w:t>перерасчетом вклада мероприяти</w:t>
      </w:r>
      <w:r w:rsidR="006312EF" w:rsidRPr="00D35A4F">
        <w:t>я</w:t>
      </w:r>
      <w:r w:rsidR="00484649" w:rsidRPr="00D35A4F">
        <w:t xml:space="preserve"> (результат</w:t>
      </w:r>
      <w:r w:rsidR="006312EF" w:rsidRPr="00D35A4F">
        <w:t>а</w:t>
      </w:r>
      <w:r w:rsidR="00484649" w:rsidRPr="00D35A4F">
        <w:t>) в достижение показателя</w:t>
      </w:r>
      <w:r w:rsidR="00BD76BE" w:rsidRPr="00D35A4F">
        <w:t xml:space="preserve">. </w:t>
      </w:r>
    </w:p>
    <w:p w14:paraId="4627769B" w14:textId="77777777" w:rsidR="00894A73" w:rsidRDefault="00676FF3" w:rsidP="00B456C3">
      <w:pPr>
        <w:pStyle w:val="af6"/>
        <w:spacing w:line="360" w:lineRule="atLeast"/>
        <w:ind w:left="0" w:firstLine="709"/>
        <w:contextualSpacing/>
        <w:jc w:val="both"/>
      </w:pPr>
      <w:r w:rsidRPr="00D35A4F">
        <w:t>При и</w:t>
      </w:r>
      <w:r w:rsidR="00FB4379" w:rsidRPr="00D35A4F">
        <w:t>сключени</w:t>
      </w:r>
      <w:r w:rsidRPr="00D35A4F">
        <w:t>и</w:t>
      </w:r>
      <w:r w:rsidR="00FB4379" w:rsidRPr="00D35A4F">
        <w:t xml:space="preserve"> связи мероприятия (результата) федерального проекта, ведомственного проекта</w:t>
      </w:r>
      <w:r w:rsidR="00DC6891" w:rsidRPr="00D35A4F">
        <w:t xml:space="preserve"> </w:t>
      </w:r>
      <w:r w:rsidR="00FB4379" w:rsidRPr="00D35A4F">
        <w:t>с показателем Единого плана</w:t>
      </w:r>
      <w:r w:rsidRPr="00D35A4F">
        <w:t xml:space="preserve"> автоматически </w:t>
      </w:r>
      <w:r w:rsidR="004C2343" w:rsidRPr="00D35A4F">
        <w:t>в разделе "Оценка влияния мероприятий (результатов) на достижение показателей" дополнительных и обосновывающих материалов федерального проекта, ведомственного проекта</w:t>
      </w:r>
      <w:r w:rsidR="00DC6891" w:rsidRPr="00D35A4F">
        <w:t xml:space="preserve"> </w:t>
      </w:r>
      <w:r w:rsidR="00FB4379" w:rsidRPr="00D35A4F">
        <w:t>сниж</w:t>
      </w:r>
      <w:r w:rsidRPr="00D35A4F">
        <w:t>ает</w:t>
      </w:r>
      <w:r w:rsidR="00F61534" w:rsidRPr="00D35A4F">
        <w:t>с</w:t>
      </w:r>
      <w:r w:rsidRPr="00D35A4F">
        <w:t>я</w:t>
      </w:r>
      <w:r w:rsidR="00FB4379" w:rsidRPr="00D35A4F">
        <w:t xml:space="preserve"> совокупн</w:t>
      </w:r>
      <w:r w:rsidRPr="00D35A4F">
        <w:t>ый</w:t>
      </w:r>
      <w:r w:rsidR="00FB4379" w:rsidRPr="00D35A4F">
        <w:t xml:space="preserve"> вклад мероприятий (результатов) в достижение показателя на величину влияния исключенного мероприятия (результата).</w:t>
      </w:r>
    </w:p>
    <w:p w14:paraId="14929E38" w14:textId="77777777" w:rsidR="00894A73" w:rsidRDefault="00894A73" w:rsidP="00B456C3">
      <w:pPr>
        <w:pStyle w:val="af6"/>
        <w:spacing w:line="360" w:lineRule="atLeast"/>
        <w:ind w:left="0" w:firstLine="709"/>
        <w:contextualSpacing/>
        <w:jc w:val="both"/>
      </w:pPr>
    </w:p>
    <w:p w14:paraId="5FD03B75" w14:textId="23F78F44" w:rsidR="00E00F98" w:rsidRPr="00D35A4F" w:rsidRDefault="00894A73" w:rsidP="00894A73">
      <w:pPr>
        <w:pStyle w:val="af6"/>
        <w:spacing w:line="360" w:lineRule="atLeast"/>
        <w:ind w:left="0"/>
        <w:contextualSpacing/>
        <w:jc w:val="center"/>
      </w:pPr>
      <w:r>
        <w:t>__________</w:t>
      </w:r>
    </w:p>
    <w:sectPr w:rsidR="00E00F98" w:rsidRPr="00D35A4F" w:rsidSect="00F36468">
      <w:headerReference w:type="default" r:id="rId8"/>
      <w:footerReference w:type="defaul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88EC" w14:textId="77777777" w:rsidR="003D0271" w:rsidRDefault="003D0271" w:rsidP="00F94D26">
      <w:r>
        <w:separator/>
      </w:r>
    </w:p>
  </w:endnote>
  <w:endnote w:type="continuationSeparator" w:id="0">
    <w:p w14:paraId="2E7DBD3D" w14:textId="77777777" w:rsidR="003D0271" w:rsidRDefault="003D0271" w:rsidP="00F94D26">
      <w:r>
        <w:continuationSeparator/>
      </w:r>
    </w:p>
  </w:endnote>
  <w:endnote w:type="continuationNotice" w:id="1">
    <w:p w14:paraId="0DBE5FA6" w14:textId="77777777" w:rsidR="003D0271" w:rsidRDefault="003D0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BBE7" w14:textId="29AB86D2" w:rsidR="00F90CCC" w:rsidRPr="005C53BB" w:rsidRDefault="00F90CCC">
    <w:pPr>
      <w:pStyle w:val="af4"/>
      <w:jc w:val="center"/>
      <w:rPr>
        <w:rFonts w:ascii="Times New Roman" w:hAnsi="Times New Roman"/>
      </w:rPr>
    </w:pPr>
  </w:p>
  <w:p w14:paraId="55A52923" w14:textId="77777777" w:rsidR="00F90CCC" w:rsidRDefault="00F90CC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17617" w14:textId="77777777" w:rsidR="003D0271" w:rsidRDefault="003D0271" w:rsidP="00F94D26">
      <w:r>
        <w:separator/>
      </w:r>
    </w:p>
  </w:footnote>
  <w:footnote w:type="continuationSeparator" w:id="0">
    <w:p w14:paraId="1A7B51D2" w14:textId="77777777" w:rsidR="003D0271" w:rsidRDefault="003D0271" w:rsidP="00F94D26">
      <w:r>
        <w:continuationSeparator/>
      </w:r>
    </w:p>
  </w:footnote>
  <w:footnote w:type="continuationNotice" w:id="1">
    <w:p w14:paraId="50D7DF1A" w14:textId="77777777" w:rsidR="003D0271" w:rsidRDefault="003D0271"/>
  </w:footnote>
  <w:footnote w:id="2">
    <w:p w14:paraId="55902CB0" w14:textId="488F5A02" w:rsidR="00C635C9" w:rsidRPr="001B18C0" w:rsidRDefault="00C635C9" w:rsidP="006B229F">
      <w:pPr>
        <w:ind w:firstLine="709"/>
        <w:jc w:val="both"/>
      </w:pPr>
      <w:r w:rsidRPr="005B0154">
        <w:rPr>
          <w:rStyle w:val="a5"/>
          <w:rFonts w:ascii="Times New Roman" w:hAnsi="Times New Roman"/>
          <w:sz w:val="20"/>
          <w:szCs w:val="20"/>
        </w:rPr>
        <w:footnoteRef/>
      </w:r>
      <w:r w:rsidRPr="005B0154">
        <w:rPr>
          <w:rFonts w:ascii="Times New Roman" w:hAnsi="Times New Roman"/>
          <w:sz w:val="20"/>
          <w:szCs w:val="20"/>
        </w:rPr>
        <w:t xml:space="preserve"> </w:t>
      </w:r>
      <w:r w:rsidRPr="005B0154">
        <w:rPr>
          <w:rFonts w:ascii="Times New Roman" w:eastAsia="Times New Roman" w:hAnsi="Times New Roman"/>
          <w:sz w:val="20"/>
          <w:szCs w:val="20"/>
        </w:rPr>
        <w:t>Структурное подразделение, ответственное</w:t>
      </w:r>
      <w:r w:rsidRPr="005B0154">
        <w:rPr>
          <w:rFonts w:ascii="Times New Roman" w:hAnsi="Times New Roman"/>
          <w:sz w:val="20"/>
          <w:szCs w:val="20"/>
        </w:rPr>
        <w:t xml:space="preserve"> за координацию достижения параметров Указа, определяется руководителем федерального органа исполнительной власти, иного государственного органа, организации, государственной корпорации, ответственным за достижение показателя Единого плана. Таким структурным подразделением может быть определен ведомственный проектный офис, который согласует соответствующий единый запрос в</w:t>
      </w:r>
      <w:r w:rsidR="006B229F">
        <w:rPr>
          <w:rFonts w:ascii="Times New Roman" w:hAnsi="Times New Roman"/>
          <w:sz w:val="20"/>
          <w:szCs w:val="20"/>
        </w:rPr>
        <w:t xml:space="preserve"> рамках проектной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041534"/>
      <w:docPartObj>
        <w:docPartGallery w:val="Page Numbers (Top of Page)"/>
        <w:docPartUnique/>
      </w:docPartObj>
    </w:sdtPr>
    <w:sdtEndPr>
      <w:rPr>
        <w:rFonts w:ascii="Times New Roman" w:hAnsi="Times New Roman"/>
      </w:rPr>
    </w:sdtEndPr>
    <w:sdtContent>
      <w:p w14:paraId="09E59C84" w14:textId="733E140C" w:rsidR="00484454" w:rsidRPr="002D317C" w:rsidRDefault="00484454">
        <w:pPr>
          <w:pStyle w:val="af2"/>
          <w:jc w:val="center"/>
          <w:rPr>
            <w:rFonts w:ascii="Times New Roman" w:hAnsi="Times New Roman"/>
          </w:rPr>
        </w:pPr>
        <w:r w:rsidRPr="002D317C">
          <w:rPr>
            <w:rFonts w:ascii="Times New Roman" w:hAnsi="Times New Roman"/>
          </w:rPr>
          <w:fldChar w:fldCharType="begin"/>
        </w:r>
        <w:r w:rsidRPr="002D317C">
          <w:rPr>
            <w:rFonts w:ascii="Times New Roman" w:hAnsi="Times New Roman"/>
          </w:rPr>
          <w:instrText>PAGE   \* MERGEFORMAT</w:instrText>
        </w:r>
        <w:r w:rsidRPr="002D317C">
          <w:rPr>
            <w:rFonts w:ascii="Times New Roman" w:hAnsi="Times New Roman"/>
          </w:rPr>
          <w:fldChar w:fldCharType="separate"/>
        </w:r>
        <w:r w:rsidR="006A7B0F">
          <w:rPr>
            <w:rFonts w:ascii="Times New Roman" w:hAnsi="Times New Roman"/>
            <w:noProof/>
          </w:rPr>
          <w:t>6</w:t>
        </w:r>
        <w:r w:rsidRPr="002D317C">
          <w:rPr>
            <w:rFonts w:ascii="Times New Roman" w:hAnsi="Times New Roman"/>
          </w:rPr>
          <w:fldChar w:fldCharType="end"/>
        </w:r>
      </w:p>
    </w:sdtContent>
  </w:sdt>
  <w:p w14:paraId="4256CFF2" w14:textId="77777777" w:rsidR="00F90CCC" w:rsidRDefault="00F90CC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ED2"/>
    <w:multiLevelType w:val="multilevel"/>
    <w:tmpl w:val="F3BAF166"/>
    <w:lvl w:ilvl="0">
      <w:start w:val="1"/>
      <w:numFmt w:val="decimal"/>
      <w:lvlText w:val="%1."/>
      <w:lvlJc w:val="left"/>
      <w:pPr>
        <w:ind w:left="1211"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03520C08"/>
    <w:multiLevelType w:val="hybridMultilevel"/>
    <w:tmpl w:val="4C1883E4"/>
    <w:lvl w:ilvl="0" w:tplc="F48E74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39F0B93"/>
    <w:multiLevelType w:val="hybridMultilevel"/>
    <w:tmpl w:val="7CF8C0B8"/>
    <w:lvl w:ilvl="0" w:tplc="02BAEE60">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223E0A"/>
    <w:multiLevelType w:val="hybridMultilevel"/>
    <w:tmpl w:val="70C2478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4D5041F"/>
    <w:multiLevelType w:val="hybridMultilevel"/>
    <w:tmpl w:val="0E6CC400"/>
    <w:lvl w:ilvl="0" w:tplc="9B7C5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197B73"/>
    <w:multiLevelType w:val="hybridMultilevel"/>
    <w:tmpl w:val="75E0927E"/>
    <w:lvl w:ilvl="0" w:tplc="02E41E40">
      <w:start w:val="1"/>
      <w:numFmt w:val="decimal"/>
      <w:lvlText w:val="%1."/>
      <w:lvlJc w:val="left"/>
      <w:pPr>
        <w:ind w:left="1069" w:hanging="360"/>
      </w:pPr>
      <w:rPr>
        <w:rFonts w:hint="default"/>
      </w:rPr>
    </w:lvl>
    <w:lvl w:ilvl="1" w:tplc="1B248E6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5F238A"/>
    <w:multiLevelType w:val="hybridMultilevel"/>
    <w:tmpl w:val="21BCAA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F04508F"/>
    <w:multiLevelType w:val="hybridMultilevel"/>
    <w:tmpl w:val="A8D2F646"/>
    <w:lvl w:ilvl="0" w:tplc="0419000F">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8F4646"/>
    <w:multiLevelType w:val="hybridMultilevel"/>
    <w:tmpl w:val="3A4A86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3FC5313"/>
    <w:multiLevelType w:val="hybridMultilevel"/>
    <w:tmpl w:val="2DCC542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24CE9"/>
    <w:multiLevelType w:val="multilevel"/>
    <w:tmpl w:val="B6F671EE"/>
    <w:lvl w:ilvl="0">
      <w:start w:val="1"/>
      <w:numFmt w:val="decimal"/>
      <w:lvlText w:val="%1."/>
      <w:lvlJc w:val="left"/>
      <w:pPr>
        <w:ind w:left="786"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02B5483"/>
    <w:multiLevelType w:val="multilevel"/>
    <w:tmpl w:val="D09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37D1D"/>
    <w:multiLevelType w:val="hybridMultilevel"/>
    <w:tmpl w:val="22B037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745D0"/>
    <w:multiLevelType w:val="hybridMultilevel"/>
    <w:tmpl w:val="298671F0"/>
    <w:lvl w:ilvl="0" w:tplc="F3EC6222">
      <w:start w:val="9"/>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9D031F"/>
    <w:multiLevelType w:val="hybridMultilevel"/>
    <w:tmpl w:val="C784BD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2B3E57"/>
    <w:multiLevelType w:val="multilevel"/>
    <w:tmpl w:val="914C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B68F0"/>
    <w:multiLevelType w:val="hybridMultilevel"/>
    <w:tmpl w:val="64463212"/>
    <w:lvl w:ilvl="0" w:tplc="4DB46342">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FC5B53"/>
    <w:multiLevelType w:val="hybridMultilevel"/>
    <w:tmpl w:val="EAB25346"/>
    <w:lvl w:ilvl="0" w:tplc="2BE2EAD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4B20F7"/>
    <w:multiLevelType w:val="multilevel"/>
    <w:tmpl w:val="B0486DD6"/>
    <w:lvl w:ilvl="0">
      <w:start w:val="10"/>
      <w:numFmt w:val="decimal"/>
      <w:lvlText w:val="%1."/>
      <w:lvlJc w:val="left"/>
      <w:pPr>
        <w:ind w:left="786"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E91CA8"/>
    <w:multiLevelType w:val="hybridMultilevel"/>
    <w:tmpl w:val="20AE1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2B01FD"/>
    <w:multiLevelType w:val="hybridMultilevel"/>
    <w:tmpl w:val="107CC2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113F26"/>
    <w:multiLevelType w:val="hybridMultilevel"/>
    <w:tmpl w:val="A99081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4030CFD"/>
    <w:multiLevelType w:val="multilevel"/>
    <w:tmpl w:val="CFC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463BD4"/>
    <w:multiLevelType w:val="hybridMultilevel"/>
    <w:tmpl w:val="E948F4C4"/>
    <w:lvl w:ilvl="0" w:tplc="0419000F">
      <w:start w:val="1"/>
      <w:numFmt w:val="decimal"/>
      <w:lvlText w:val="%1."/>
      <w:lvlJc w:val="left"/>
      <w:pPr>
        <w:ind w:left="1541" w:hanging="360"/>
      </w:p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4" w15:restartNumberingAfterBreak="0">
    <w:nsid w:val="3E951C7D"/>
    <w:multiLevelType w:val="hybridMultilevel"/>
    <w:tmpl w:val="5EDEB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031E92"/>
    <w:multiLevelType w:val="hybridMultilevel"/>
    <w:tmpl w:val="F122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E15FF2"/>
    <w:multiLevelType w:val="hybridMultilevel"/>
    <w:tmpl w:val="14CAD0EC"/>
    <w:lvl w:ilvl="0" w:tplc="9C2A8BE6">
      <w:start w:val="6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D60476"/>
    <w:multiLevelType w:val="hybridMultilevel"/>
    <w:tmpl w:val="0854D270"/>
    <w:lvl w:ilvl="0" w:tplc="FDA4FFBA">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77E75"/>
    <w:multiLevelType w:val="hybridMultilevel"/>
    <w:tmpl w:val="24BA7D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4D27E73"/>
    <w:multiLevelType w:val="hybridMultilevel"/>
    <w:tmpl w:val="D1C02A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52441B4"/>
    <w:multiLevelType w:val="hybridMultilevel"/>
    <w:tmpl w:val="A16C5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92B3355"/>
    <w:multiLevelType w:val="hybridMultilevel"/>
    <w:tmpl w:val="2490FD28"/>
    <w:lvl w:ilvl="0" w:tplc="00E8021C">
      <w:start w:val="1"/>
      <w:numFmt w:val="russianLower"/>
      <w:lvlText w:val="%1)"/>
      <w:lvlJc w:val="left"/>
      <w:pPr>
        <w:ind w:left="1211"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32" w15:restartNumberingAfterBreak="0">
    <w:nsid w:val="498D6DBC"/>
    <w:multiLevelType w:val="hybridMultilevel"/>
    <w:tmpl w:val="B02626BA"/>
    <w:lvl w:ilvl="0" w:tplc="F6E6A0A6">
      <w:start w:val="1"/>
      <w:numFmt w:val="decimal"/>
      <w:lvlText w:val="%1."/>
      <w:lvlJc w:val="left"/>
      <w:pPr>
        <w:ind w:left="1212" w:hanging="360"/>
      </w:pPr>
      <w:rPr>
        <w:rFonts w:ascii="Times New Roman" w:hAnsi="Times New Roman" w:cs="Times New Roman" w:hint="default"/>
        <w:b w:val="0"/>
        <w:b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9A036B1"/>
    <w:multiLevelType w:val="multilevel"/>
    <w:tmpl w:val="5A12FF2E"/>
    <w:lvl w:ilvl="0">
      <w:start w:val="1"/>
      <w:numFmt w:val="decimal"/>
      <w:lvlText w:val="%1."/>
      <w:lvlJc w:val="left"/>
      <w:pPr>
        <w:ind w:left="786"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49EB6F72"/>
    <w:multiLevelType w:val="hybridMultilevel"/>
    <w:tmpl w:val="DC58DFF2"/>
    <w:lvl w:ilvl="0" w:tplc="374CD946">
      <w:start w:val="1"/>
      <w:numFmt w:val="upperRoman"/>
      <w:lvlText w:val="%1."/>
      <w:lvlJc w:val="left"/>
      <w:pPr>
        <w:ind w:left="1146"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BFF2E2A"/>
    <w:multiLevelType w:val="hybridMultilevel"/>
    <w:tmpl w:val="B0F65120"/>
    <w:lvl w:ilvl="0" w:tplc="1A50C5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4C30094E"/>
    <w:multiLevelType w:val="hybridMultilevel"/>
    <w:tmpl w:val="61E60C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C4A73FD"/>
    <w:multiLevelType w:val="hybridMultilevel"/>
    <w:tmpl w:val="ED740A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EF840A7"/>
    <w:multiLevelType w:val="multilevel"/>
    <w:tmpl w:val="74485526"/>
    <w:lvl w:ilvl="0">
      <w:start w:val="1"/>
      <w:numFmt w:val="decimal"/>
      <w:lvlText w:val="%1."/>
      <w:lvlJc w:val="left"/>
      <w:pPr>
        <w:ind w:left="786"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15:restartNumberingAfterBreak="0">
    <w:nsid w:val="50FB7437"/>
    <w:multiLevelType w:val="hybridMultilevel"/>
    <w:tmpl w:val="54EC7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4685068"/>
    <w:multiLevelType w:val="multilevel"/>
    <w:tmpl w:val="0CAA510A"/>
    <w:lvl w:ilvl="0">
      <w:start w:val="1"/>
      <w:numFmt w:val="decimal"/>
      <w:lvlText w:val="%1."/>
      <w:lvlJc w:val="left"/>
      <w:pPr>
        <w:ind w:left="347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555A1E5B"/>
    <w:multiLevelType w:val="hybridMultilevel"/>
    <w:tmpl w:val="977E61DA"/>
    <w:lvl w:ilvl="0" w:tplc="49C809C4">
      <w:start w:val="1"/>
      <w:numFmt w:val="decimal"/>
      <w:lvlText w:val="%1."/>
      <w:lvlJc w:val="left"/>
      <w:pPr>
        <w:ind w:left="1020" w:hanging="360"/>
      </w:pPr>
    </w:lvl>
    <w:lvl w:ilvl="1" w:tplc="0D2CD2BA">
      <w:start w:val="1"/>
      <w:numFmt w:val="decimal"/>
      <w:lvlText w:val="%2."/>
      <w:lvlJc w:val="left"/>
      <w:pPr>
        <w:ind w:left="1020" w:hanging="360"/>
      </w:pPr>
    </w:lvl>
    <w:lvl w:ilvl="2" w:tplc="D8EECF58">
      <w:start w:val="1"/>
      <w:numFmt w:val="decimal"/>
      <w:lvlText w:val="%3."/>
      <w:lvlJc w:val="left"/>
      <w:pPr>
        <w:ind w:left="1020" w:hanging="360"/>
      </w:pPr>
    </w:lvl>
    <w:lvl w:ilvl="3" w:tplc="F0B60148">
      <w:start w:val="1"/>
      <w:numFmt w:val="decimal"/>
      <w:lvlText w:val="%4."/>
      <w:lvlJc w:val="left"/>
      <w:pPr>
        <w:ind w:left="1020" w:hanging="360"/>
      </w:pPr>
    </w:lvl>
    <w:lvl w:ilvl="4" w:tplc="82600DC6">
      <w:start w:val="1"/>
      <w:numFmt w:val="decimal"/>
      <w:lvlText w:val="%5."/>
      <w:lvlJc w:val="left"/>
      <w:pPr>
        <w:ind w:left="1020" w:hanging="360"/>
      </w:pPr>
    </w:lvl>
    <w:lvl w:ilvl="5" w:tplc="C804BEE4">
      <w:start w:val="1"/>
      <w:numFmt w:val="decimal"/>
      <w:lvlText w:val="%6."/>
      <w:lvlJc w:val="left"/>
      <w:pPr>
        <w:ind w:left="1020" w:hanging="360"/>
      </w:pPr>
    </w:lvl>
    <w:lvl w:ilvl="6" w:tplc="A84ABAF4">
      <w:start w:val="1"/>
      <w:numFmt w:val="decimal"/>
      <w:lvlText w:val="%7."/>
      <w:lvlJc w:val="left"/>
      <w:pPr>
        <w:ind w:left="1020" w:hanging="360"/>
      </w:pPr>
    </w:lvl>
    <w:lvl w:ilvl="7" w:tplc="CD20DEBE">
      <w:start w:val="1"/>
      <w:numFmt w:val="decimal"/>
      <w:lvlText w:val="%8."/>
      <w:lvlJc w:val="left"/>
      <w:pPr>
        <w:ind w:left="1020" w:hanging="360"/>
      </w:pPr>
    </w:lvl>
    <w:lvl w:ilvl="8" w:tplc="E1F283F4">
      <w:start w:val="1"/>
      <w:numFmt w:val="decimal"/>
      <w:lvlText w:val="%9."/>
      <w:lvlJc w:val="left"/>
      <w:pPr>
        <w:ind w:left="1020" w:hanging="360"/>
      </w:pPr>
    </w:lvl>
  </w:abstractNum>
  <w:abstractNum w:abstractNumId="42" w15:restartNumberingAfterBreak="0">
    <w:nsid w:val="57F5180D"/>
    <w:multiLevelType w:val="hybridMultilevel"/>
    <w:tmpl w:val="BAA4DA1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5A8F5D7C"/>
    <w:multiLevelType w:val="hybridMultilevel"/>
    <w:tmpl w:val="D01E96AC"/>
    <w:lvl w:ilvl="0" w:tplc="865AC5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5AA82D60"/>
    <w:multiLevelType w:val="hybridMultilevel"/>
    <w:tmpl w:val="DD083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AF954BB"/>
    <w:multiLevelType w:val="multilevel"/>
    <w:tmpl w:val="3C829A1C"/>
    <w:lvl w:ilvl="0">
      <w:start w:val="1"/>
      <w:numFmt w:val="decimal"/>
      <w:lvlText w:val="%1."/>
      <w:lvlJc w:val="left"/>
      <w:pPr>
        <w:ind w:left="786"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6" w15:restartNumberingAfterBreak="0">
    <w:nsid w:val="5C2F36AD"/>
    <w:multiLevelType w:val="hybridMultilevel"/>
    <w:tmpl w:val="79F2A3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EBC2F71"/>
    <w:multiLevelType w:val="hybridMultilevel"/>
    <w:tmpl w:val="0BE46EDC"/>
    <w:lvl w:ilvl="0" w:tplc="04190013">
      <w:start w:val="1"/>
      <w:numFmt w:val="upperRoman"/>
      <w:lvlText w:val="%1."/>
      <w:lvlJc w:val="righ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08B7BE6"/>
    <w:multiLevelType w:val="multilevel"/>
    <w:tmpl w:val="F3BAF166"/>
    <w:lvl w:ilvl="0">
      <w:start w:val="1"/>
      <w:numFmt w:val="decimal"/>
      <w:lvlText w:val="%1."/>
      <w:lvlJc w:val="left"/>
      <w:pPr>
        <w:ind w:left="1211"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9" w15:restartNumberingAfterBreak="0">
    <w:nsid w:val="61AB2692"/>
    <w:multiLevelType w:val="multilevel"/>
    <w:tmpl w:val="74485526"/>
    <w:lvl w:ilvl="0">
      <w:start w:val="1"/>
      <w:numFmt w:val="decimal"/>
      <w:lvlText w:val="%1."/>
      <w:lvlJc w:val="left"/>
      <w:pPr>
        <w:ind w:left="1070"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0" w15:restartNumberingAfterBreak="0">
    <w:nsid w:val="62A51DC7"/>
    <w:multiLevelType w:val="hybridMultilevel"/>
    <w:tmpl w:val="3224F1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2C15C3E"/>
    <w:multiLevelType w:val="hybridMultilevel"/>
    <w:tmpl w:val="A8B6E30C"/>
    <w:lvl w:ilvl="0" w:tplc="04190013">
      <w:start w:val="1"/>
      <w:numFmt w:val="upperRoman"/>
      <w:lvlText w:val="%1."/>
      <w:lvlJc w:val="righ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4C7782E"/>
    <w:multiLevelType w:val="hybridMultilevel"/>
    <w:tmpl w:val="5510A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570585D"/>
    <w:multiLevelType w:val="hybridMultilevel"/>
    <w:tmpl w:val="7D2C5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6B055F13"/>
    <w:multiLevelType w:val="hybridMultilevel"/>
    <w:tmpl w:val="6BD8CD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0570ADA"/>
    <w:multiLevelType w:val="multilevel"/>
    <w:tmpl w:val="16F2A3AE"/>
    <w:lvl w:ilvl="0">
      <w:start w:val="1"/>
      <w:numFmt w:val="decimal"/>
      <w:lvlText w:val="%1."/>
      <w:lvlJc w:val="left"/>
      <w:pPr>
        <w:ind w:left="786"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6" w15:restartNumberingAfterBreak="0">
    <w:nsid w:val="71FE7D42"/>
    <w:multiLevelType w:val="multilevel"/>
    <w:tmpl w:val="324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5B2284"/>
    <w:multiLevelType w:val="hybridMultilevel"/>
    <w:tmpl w:val="BB36AD8A"/>
    <w:lvl w:ilvl="0" w:tplc="03A8A4BA">
      <w:start w:val="1"/>
      <w:numFmt w:val="decimal"/>
      <w:lvlText w:val="%1."/>
      <w:lvlJc w:val="left"/>
      <w:pPr>
        <w:ind w:left="720" w:hanging="360"/>
      </w:pPr>
    </w:lvl>
    <w:lvl w:ilvl="1" w:tplc="0C160FC4">
      <w:start w:val="1"/>
      <w:numFmt w:val="decimal"/>
      <w:lvlText w:val="%2."/>
      <w:lvlJc w:val="left"/>
      <w:pPr>
        <w:ind w:left="720" w:hanging="360"/>
      </w:pPr>
    </w:lvl>
    <w:lvl w:ilvl="2" w:tplc="3FB6BE34">
      <w:start w:val="1"/>
      <w:numFmt w:val="decimal"/>
      <w:lvlText w:val="%3."/>
      <w:lvlJc w:val="left"/>
      <w:pPr>
        <w:ind w:left="720" w:hanging="360"/>
      </w:pPr>
    </w:lvl>
    <w:lvl w:ilvl="3" w:tplc="5ACA59BA">
      <w:start w:val="1"/>
      <w:numFmt w:val="decimal"/>
      <w:lvlText w:val="%4."/>
      <w:lvlJc w:val="left"/>
      <w:pPr>
        <w:ind w:left="720" w:hanging="360"/>
      </w:pPr>
    </w:lvl>
    <w:lvl w:ilvl="4" w:tplc="A1A844F8">
      <w:start w:val="1"/>
      <w:numFmt w:val="decimal"/>
      <w:lvlText w:val="%5."/>
      <w:lvlJc w:val="left"/>
      <w:pPr>
        <w:ind w:left="720" w:hanging="360"/>
      </w:pPr>
    </w:lvl>
    <w:lvl w:ilvl="5" w:tplc="472A9C80">
      <w:start w:val="1"/>
      <w:numFmt w:val="decimal"/>
      <w:lvlText w:val="%6."/>
      <w:lvlJc w:val="left"/>
      <w:pPr>
        <w:ind w:left="720" w:hanging="360"/>
      </w:pPr>
    </w:lvl>
    <w:lvl w:ilvl="6" w:tplc="6080A8C0">
      <w:start w:val="1"/>
      <w:numFmt w:val="decimal"/>
      <w:lvlText w:val="%7."/>
      <w:lvlJc w:val="left"/>
      <w:pPr>
        <w:ind w:left="720" w:hanging="360"/>
      </w:pPr>
    </w:lvl>
    <w:lvl w:ilvl="7" w:tplc="4F18C5CE">
      <w:start w:val="1"/>
      <w:numFmt w:val="decimal"/>
      <w:lvlText w:val="%8."/>
      <w:lvlJc w:val="left"/>
      <w:pPr>
        <w:ind w:left="720" w:hanging="360"/>
      </w:pPr>
    </w:lvl>
    <w:lvl w:ilvl="8" w:tplc="FDF8AAB8">
      <w:start w:val="1"/>
      <w:numFmt w:val="decimal"/>
      <w:lvlText w:val="%9."/>
      <w:lvlJc w:val="left"/>
      <w:pPr>
        <w:ind w:left="720" w:hanging="360"/>
      </w:pPr>
    </w:lvl>
  </w:abstractNum>
  <w:abstractNum w:abstractNumId="58" w15:restartNumberingAfterBreak="0">
    <w:nsid w:val="7A2C367A"/>
    <w:multiLevelType w:val="multilevel"/>
    <w:tmpl w:val="0E02B59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9" w15:restartNumberingAfterBreak="0">
    <w:nsid w:val="7AA97125"/>
    <w:multiLevelType w:val="hybridMultilevel"/>
    <w:tmpl w:val="2F6E0172"/>
    <w:lvl w:ilvl="0" w:tplc="B9CA074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ACE0BB2"/>
    <w:multiLevelType w:val="hybridMultilevel"/>
    <w:tmpl w:val="15DA98DC"/>
    <w:lvl w:ilvl="0" w:tplc="04190013">
      <w:start w:val="1"/>
      <w:numFmt w:val="upperRoman"/>
      <w:lvlText w:val="%1."/>
      <w:lvlJc w:val="right"/>
      <w:pPr>
        <w:ind w:left="3131"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7C6B55FC"/>
    <w:multiLevelType w:val="hybridMultilevel"/>
    <w:tmpl w:val="D06A25BC"/>
    <w:lvl w:ilvl="0" w:tplc="0419000F">
      <w:start w:val="1"/>
      <w:numFmt w:val="decimal"/>
      <w:lvlText w:val="%1."/>
      <w:lvlJc w:val="left"/>
      <w:pPr>
        <w:ind w:left="1778" w:hanging="360"/>
      </w:pPr>
      <w:rPr>
        <w:rFonts w:hint="default"/>
        <w:b w:val="0"/>
        <w:bCs/>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7CC3093D"/>
    <w:multiLevelType w:val="hybridMultilevel"/>
    <w:tmpl w:val="1C96EF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7EE5627D"/>
    <w:multiLevelType w:val="multilevel"/>
    <w:tmpl w:val="3C829A1C"/>
    <w:lvl w:ilvl="0">
      <w:start w:val="1"/>
      <w:numFmt w:val="decimal"/>
      <w:lvlText w:val="%1."/>
      <w:lvlJc w:val="left"/>
      <w:pPr>
        <w:ind w:left="786" w:hanging="360"/>
      </w:pPr>
      <w:rPr>
        <w:rFonts w:hint="default"/>
      </w:rPr>
    </w:lvl>
    <w:lvl w:ilvl="1">
      <w:start w:val="1"/>
      <w:numFmt w:val="decimal"/>
      <w:lvlText w:val="%2."/>
      <w:lvlJc w:val="left"/>
      <w:pPr>
        <w:ind w:left="1430" w:hanging="720"/>
      </w:pPr>
      <w:rPr>
        <w:rFonts w:hint="default"/>
      </w:rPr>
    </w:lvl>
    <w:lvl w:ilvl="2">
      <w:start w:val="1"/>
      <w:numFmt w:val="decimal"/>
      <w:lvlText w:val="%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5"/>
  </w:num>
  <w:num w:numId="2">
    <w:abstractNumId w:val="61"/>
  </w:num>
  <w:num w:numId="3">
    <w:abstractNumId w:val="4"/>
  </w:num>
  <w:num w:numId="4">
    <w:abstractNumId w:val="25"/>
  </w:num>
  <w:num w:numId="5">
    <w:abstractNumId w:val="1"/>
  </w:num>
  <w:num w:numId="6">
    <w:abstractNumId w:val="43"/>
  </w:num>
  <w:num w:numId="7">
    <w:abstractNumId w:val="21"/>
  </w:num>
  <w:num w:numId="8">
    <w:abstractNumId w:val="2"/>
  </w:num>
  <w:num w:numId="9">
    <w:abstractNumId w:val="60"/>
  </w:num>
  <w:num w:numId="10">
    <w:abstractNumId w:val="45"/>
  </w:num>
  <w:num w:numId="11">
    <w:abstractNumId w:val="47"/>
  </w:num>
  <w:num w:numId="12">
    <w:abstractNumId w:val="51"/>
  </w:num>
  <w:num w:numId="13">
    <w:abstractNumId w:val="35"/>
  </w:num>
  <w:num w:numId="14">
    <w:abstractNumId w:val="42"/>
  </w:num>
  <w:num w:numId="15">
    <w:abstractNumId w:val="15"/>
  </w:num>
  <w:num w:numId="16">
    <w:abstractNumId w:val="58"/>
  </w:num>
  <w:num w:numId="17">
    <w:abstractNumId w:val="13"/>
  </w:num>
  <w:num w:numId="18">
    <w:abstractNumId w:val="62"/>
  </w:num>
  <w:num w:numId="19">
    <w:abstractNumId w:val="3"/>
  </w:num>
  <w:num w:numId="20">
    <w:abstractNumId w:val="48"/>
  </w:num>
  <w:num w:numId="21">
    <w:abstractNumId w:val="19"/>
  </w:num>
  <w:num w:numId="22">
    <w:abstractNumId w:val="0"/>
  </w:num>
  <w:num w:numId="23">
    <w:abstractNumId w:val="26"/>
  </w:num>
  <w:num w:numId="24">
    <w:abstractNumId w:val="31"/>
  </w:num>
  <w:num w:numId="25">
    <w:abstractNumId w:val="46"/>
  </w:num>
  <w:num w:numId="26">
    <w:abstractNumId w:val="6"/>
  </w:num>
  <w:num w:numId="27">
    <w:abstractNumId w:val="11"/>
  </w:num>
  <w:num w:numId="28">
    <w:abstractNumId w:val="32"/>
  </w:num>
  <w:num w:numId="29">
    <w:abstractNumId w:val="54"/>
  </w:num>
  <w:num w:numId="30">
    <w:abstractNumId w:val="34"/>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8"/>
  </w:num>
  <w:num w:numId="34">
    <w:abstractNumId w:val="40"/>
  </w:num>
  <w:num w:numId="35">
    <w:abstractNumId w:val="8"/>
  </w:num>
  <w:num w:numId="36">
    <w:abstractNumId w:val="14"/>
  </w:num>
  <w:num w:numId="37">
    <w:abstractNumId w:val="52"/>
  </w:num>
  <w:num w:numId="38">
    <w:abstractNumId w:val="38"/>
  </w:num>
  <w:num w:numId="39">
    <w:abstractNumId w:val="41"/>
  </w:num>
  <w:num w:numId="40">
    <w:abstractNumId w:val="57"/>
  </w:num>
  <w:num w:numId="41">
    <w:abstractNumId w:val="33"/>
  </w:num>
  <w:num w:numId="42">
    <w:abstractNumId w:val="56"/>
  </w:num>
  <w:num w:numId="43">
    <w:abstractNumId w:val="22"/>
  </w:num>
  <w:num w:numId="44">
    <w:abstractNumId w:val="30"/>
  </w:num>
  <w:num w:numId="45">
    <w:abstractNumId w:val="39"/>
  </w:num>
  <w:num w:numId="46">
    <w:abstractNumId w:val="7"/>
  </w:num>
  <w:num w:numId="47">
    <w:abstractNumId w:val="59"/>
  </w:num>
  <w:num w:numId="48">
    <w:abstractNumId w:val="9"/>
  </w:num>
  <w:num w:numId="49">
    <w:abstractNumId w:val="50"/>
  </w:num>
  <w:num w:numId="50">
    <w:abstractNumId w:val="44"/>
  </w:num>
  <w:num w:numId="51">
    <w:abstractNumId w:val="20"/>
  </w:num>
  <w:num w:numId="52">
    <w:abstractNumId w:val="36"/>
  </w:num>
  <w:num w:numId="53">
    <w:abstractNumId w:val="17"/>
  </w:num>
  <w:num w:numId="54">
    <w:abstractNumId w:val="29"/>
  </w:num>
  <w:num w:numId="55">
    <w:abstractNumId w:val="16"/>
  </w:num>
  <w:num w:numId="56">
    <w:abstractNumId w:val="27"/>
  </w:num>
  <w:num w:numId="57">
    <w:abstractNumId w:val="23"/>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53"/>
  </w:num>
  <w:num w:numId="61">
    <w:abstractNumId w:val="63"/>
  </w:num>
  <w:num w:numId="62">
    <w:abstractNumId w:val="10"/>
  </w:num>
  <w:num w:numId="63">
    <w:abstractNumId w:val="55"/>
  </w:num>
  <w:num w:numId="64">
    <w:abstractNumId w:val="24"/>
  </w:num>
  <w:num w:numId="65">
    <w:abstractNumId w:val="37"/>
  </w:num>
  <w:num w:numId="66">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26"/>
    <w:rsid w:val="000005DB"/>
    <w:rsid w:val="00000947"/>
    <w:rsid w:val="00000990"/>
    <w:rsid w:val="00001DAB"/>
    <w:rsid w:val="000037A0"/>
    <w:rsid w:val="00003E31"/>
    <w:rsid w:val="000049E0"/>
    <w:rsid w:val="00004B75"/>
    <w:rsid w:val="00004F79"/>
    <w:rsid w:val="000063A7"/>
    <w:rsid w:val="00007210"/>
    <w:rsid w:val="00007247"/>
    <w:rsid w:val="000076A4"/>
    <w:rsid w:val="000101BB"/>
    <w:rsid w:val="00010B85"/>
    <w:rsid w:val="00010BCA"/>
    <w:rsid w:val="00010F1C"/>
    <w:rsid w:val="00011102"/>
    <w:rsid w:val="00011890"/>
    <w:rsid w:val="000121F0"/>
    <w:rsid w:val="00012A39"/>
    <w:rsid w:val="0001310B"/>
    <w:rsid w:val="0001331D"/>
    <w:rsid w:val="000137DC"/>
    <w:rsid w:val="00014CAE"/>
    <w:rsid w:val="00015E5C"/>
    <w:rsid w:val="00016152"/>
    <w:rsid w:val="00016246"/>
    <w:rsid w:val="000165B8"/>
    <w:rsid w:val="00017304"/>
    <w:rsid w:val="0001770E"/>
    <w:rsid w:val="000177A0"/>
    <w:rsid w:val="0001794F"/>
    <w:rsid w:val="00017B9F"/>
    <w:rsid w:val="00020DD3"/>
    <w:rsid w:val="00020F7C"/>
    <w:rsid w:val="00021055"/>
    <w:rsid w:val="0002128B"/>
    <w:rsid w:val="00022622"/>
    <w:rsid w:val="00022CBE"/>
    <w:rsid w:val="000234E2"/>
    <w:rsid w:val="00024018"/>
    <w:rsid w:val="00024AD6"/>
    <w:rsid w:val="00025694"/>
    <w:rsid w:val="0002660D"/>
    <w:rsid w:val="00027FB1"/>
    <w:rsid w:val="000306F3"/>
    <w:rsid w:val="00031795"/>
    <w:rsid w:val="00031F21"/>
    <w:rsid w:val="0003476A"/>
    <w:rsid w:val="0003569E"/>
    <w:rsid w:val="00035735"/>
    <w:rsid w:val="0003646F"/>
    <w:rsid w:val="00036CDB"/>
    <w:rsid w:val="00037771"/>
    <w:rsid w:val="0004031A"/>
    <w:rsid w:val="00041270"/>
    <w:rsid w:val="00041405"/>
    <w:rsid w:val="000414B2"/>
    <w:rsid w:val="00042588"/>
    <w:rsid w:val="00042EE5"/>
    <w:rsid w:val="00043F72"/>
    <w:rsid w:val="00044545"/>
    <w:rsid w:val="000458FE"/>
    <w:rsid w:val="00047C31"/>
    <w:rsid w:val="0005046D"/>
    <w:rsid w:val="000505B7"/>
    <w:rsid w:val="000509CB"/>
    <w:rsid w:val="00051121"/>
    <w:rsid w:val="0005128C"/>
    <w:rsid w:val="00052708"/>
    <w:rsid w:val="00052B7E"/>
    <w:rsid w:val="00052D7F"/>
    <w:rsid w:val="00053EB3"/>
    <w:rsid w:val="000543B5"/>
    <w:rsid w:val="00054401"/>
    <w:rsid w:val="00054909"/>
    <w:rsid w:val="00054C37"/>
    <w:rsid w:val="00055025"/>
    <w:rsid w:val="00055132"/>
    <w:rsid w:val="00055367"/>
    <w:rsid w:val="00056514"/>
    <w:rsid w:val="00056C24"/>
    <w:rsid w:val="00060308"/>
    <w:rsid w:val="0006072C"/>
    <w:rsid w:val="0006140F"/>
    <w:rsid w:val="00062353"/>
    <w:rsid w:val="00062DBE"/>
    <w:rsid w:val="00063468"/>
    <w:rsid w:val="000636FB"/>
    <w:rsid w:val="0006386B"/>
    <w:rsid w:val="00063B88"/>
    <w:rsid w:val="00064AE2"/>
    <w:rsid w:val="00064E7D"/>
    <w:rsid w:val="00064F31"/>
    <w:rsid w:val="00065B2D"/>
    <w:rsid w:val="00065E98"/>
    <w:rsid w:val="000660A8"/>
    <w:rsid w:val="00066EF3"/>
    <w:rsid w:val="00067462"/>
    <w:rsid w:val="00067817"/>
    <w:rsid w:val="000679FE"/>
    <w:rsid w:val="000703EC"/>
    <w:rsid w:val="000706B0"/>
    <w:rsid w:val="00070B41"/>
    <w:rsid w:val="00070D9B"/>
    <w:rsid w:val="00070ED2"/>
    <w:rsid w:val="00071978"/>
    <w:rsid w:val="00072B40"/>
    <w:rsid w:val="00072C6A"/>
    <w:rsid w:val="0007556E"/>
    <w:rsid w:val="00075713"/>
    <w:rsid w:val="00076346"/>
    <w:rsid w:val="000764E3"/>
    <w:rsid w:val="00076978"/>
    <w:rsid w:val="00076AD8"/>
    <w:rsid w:val="000771DE"/>
    <w:rsid w:val="00080180"/>
    <w:rsid w:val="00080CBD"/>
    <w:rsid w:val="00081417"/>
    <w:rsid w:val="00082334"/>
    <w:rsid w:val="00082ED6"/>
    <w:rsid w:val="0008464F"/>
    <w:rsid w:val="000855E2"/>
    <w:rsid w:val="00085F3B"/>
    <w:rsid w:val="0008687D"/>
    <w:rsid w:val="0008698B"/>
    <w:rsid w:val="000869E4"/>
    <w:rsid w:val="0009067C"/>
    <w:rsid w:val="00091081"/>
    <w:rsid w:val="000913C4"/>
    <w:rsid w:val="0009212E"/>
    <w:rsid w:val="00092DEC"/>
    <w:rsid w:val="00092F38"/>
    <w:rsid w:val="00092F97"/>
    <w:rsid w:val="00093726"/>
    <w:rsid w:val="00093BD9"/>
    <w:rsid w:val="0009560A"/>
    <w:rsid w:val="0009597C"/>
    <w:rsid w:val="0009772E"/>
    <w:rsid w:val="0009796E"/>
    <w:rsid w:val="00097A08"/>
    <w:rsid w:val="00097BCF"/>
    <w:rsid w:val="000A0125"/>
    <w:rsid w:val="000A0402"/>
    <w:rsid w:val="000A070A"/>
    <w:rsid w:val="000A156D"/>
    <w:rsid w:val="000A1E20"/>
    <w:rsid w:val="000A1F2A"/>
    <w:rsid w:val="000A2A23"/>
    <w:rsid w:val="000A3BE8"/>
    <w:rsid w:val="000A3FD1"/>
    <w:rsid w:val="000A496D"/>
    <w:rsid w:val="000A536A"/>
    <w:rsid w:val="000A5D53"/>
    <w:rsid w:val="000A6535"/>
    <w:rsid w:val="000A6F35"/>
    <w:rsid w:val="000A77AE"/>
    <w:rsid w:val="000A7CB3"/>
    <w:rsid w:val="000B043D"/>
    <w:rsid w:val="000B1BCC"/>
    <w:rsid w:val="000B4CB4"/>
    <w:rsid w:val="000B5BC9"/>
    <w:rsid w:val="000B5D43"/>
    <w:rsid w:val="000B5E45"/>
    <w:rsid w:val="000B6DAC"/>
    <w:rsid w:val="000B7D44"/>
    <w:rsid w:val="000C0001"/>
    <w:rsid w:val="000C000C"/>
    <w:rsid w:val="000C082E"/>
    <w:rsid w:val="000C095E"/>
    <w:rsid w:val="000C0B95"/>
    <w:rsid w:val="000C376A"/>
    <w:rsid w:val="000C6336"/>
    <w:rsid w:val="000C69DA"/>
    <w:rsid w:val="000C7320"/>
    <w:rsid w:val="000C7754"/>
    <w:rsid w:val="000D2CB1"/>
    <w:rsid w:val="000D313E"/>
    <w:rsid w:val="000D3161"/>
    <w:rsid w:val="000D324E"/>
    <w:rsid w:val="000D3ACC"/>
    <w:rsid w:val="000D3ACD"/>
    <w:rsid w:val="000D3B20"/>
    <w:rsid w:val="000D4046"/>
    <w:rsid w:val="000D4711"/>
    <w:rsid w:val="000D4EA7"/>
    <w:rsid w:val="000D5079"/>
    <w:rsid w:val="000D5083"/>
    <w:rsid w:val="000D5DAB"/>
    <w:rsid w:val="000D5E24"/>
    <w:rsid w:val="000D68BC"/>
    <w:rsid w:val="000D6A66"/>
    <w:rsid w:val="000D6EE7"/>
    <w:rsid w:val="000D71F4"/>
    <w:rsid w:val="000D7590"/>
    <w:rsid w:val="000D7C50"/>
    <w:rsid w:val="000E02B5"/>
    <w:rsid w:val="000E02E1"/>
    <w:rsid w:val="000E0F73"/>
    <w:rsid w:val="000E24DA"/>
    <w:rsid w:val="000E2609"/>
    <w:rsid w:val="000E2BE7"/>
    <w:rsid w:val="000E32FA"/>
    <w:rsid w:val="000E35E7"/>
    <w:rsid w:val="000E3A60"/>
    <w:rsid w:val="000E3B19"/>
    <w:rsid w:val="000E4E73"/>
    <w:rsid w:val="000E4EB2"/>
    <w:rsid w:val="000E5AFF"/>
    <w:rsid w:val="000E7719"/>
    <w:rsid w:val="000F1251"/>
    <w:rsid w:val="000F1391"/>
    <w:rsid w:val="000F1527"/>
    <w:rsid w:val="000F254A"/>
    <w:rsid w:val="000F336F"/>
    <w:rsid w:val="000F3517"/>
    <w:rsid w:val="000F3739"/>
    <w:rsid w:val="000F4925"/>
    <w:rsid w:val="000F49D6"/>
    <w:rsid w:val="000F4D7D"/>
    <w:rsid w:val="000F557E"/>
    <w:rsid w:val="000F6F7D"/>
    <w:rsid w:val="000F7139"/>
    <w:rsid w:val="000F7A65"/>
    <w:rsid w:val="00100518"/>
    <w:rsid w:val="00100888"/>
    <w:rsid w:val="001009AA"/>
    <w:rsid w:val="00100AB5"/>
    <w:rsid w:val="00100F77"/>
    <w:rsid w:val="0010123F"/>
    <w:rsid w:val="00101414"/>
    <w:rsid w:val="0010149E"/>
    <w:rsid w:val="00101C51"/>
    <w:rsid w:val="00101CA9"/>
    <w:rsid w:val="00102823"/>
    <w:rsid w:val="00103297"/>
    <w:rsid w:val="00103331"/>
    <w:rsid w:val="001038D4"/>
    <w:rsid w:val="00103A42"/>
    <w:rsid w:val="0010437A"/>
    <w:rsid w:val="00104C5F"/>
    <w:rsid w:val="00106368"/>
    <w:rsid w:val="00107939"/>
    <w:rsid w:val="00107E97"/>
    <w:rsid w:val="001111C5"/>
    <w:rsid w:val="001113C4"/>
    <w:rsid w:val="00111437"/>
    <w:rsid w:val="0011229D"/>
    <w:rsid w:val="001122D6"/>
    <w:rsid w:val="00112908"/>
    <w:rsid w:val="00112BC7"/>
    <w:rsid w:val="00113962"/>
    <w:rsid w:val="00113AF7"/>
    <w:rsid w:val="00113CC6"/>
    <w:rsid w:val="00113F48"/>
    <w:rsid w:val="001141AF"/>
    <w:rsid w:val="00114C8D"/>
    <w:rsid w:val="00114EA9"/>
    <w:rsid w:val="00115918"/>
    <w:rsid w:val="00116386"/>
    <w:rsid w:val="00116904"/>
    <w:rsid w:val="00117837"/>
    <w:rsid w:val="00117C25"/>
    <w:rsid w:val="00117C97"/>
    <w:rsid w:val="00117FF8"/>
    <w:rsid w:val="001206BC"/>
    <w:rsid w:val="0012091C"/>
    <w:rsid w:val="00121100"/>
    <w:rsid w:val="0012153F"/>
    <w:rsid w:val="0012159A"/>
    <w:rsid w:val="001219AB"/>
    <w:rsid w:val="00122EFB"/>
    <w:rsid w:val="001250D5"/>
    <w:rsid w:val="001250EB"/>
    <w:rsid w:val="00125D5E"/>
    <w:rsid w:val="00125F5F"/>
    <w:rsid w:val="0012654F"/>
    <w:rsid w:val="00126E68"/>
    <w:rsid w:val="0012707C"/>
    <w:rsid w:val="00130266"/>
    <w:rsid w:val="00130894"/>
    <w:rsid w:val="00131060"/>
    <w:rsid w:val="001312CD"/>
    <w:rsid w:val="00131791"/>
    <w:rsid w:val="00132640"/>
    <w:rsid w:val="00132BE4"/>
    <w:rsid w:val="001334DA"/>
    <w:rsid w:val="00133D36"/>
    <w:rsid w:val="00134051"/>
    <w:rsid w:val="00134540"/>
    <w:rsid w:val="0013573C"/>
    <w:rsid w:val="00136468"/>
    <w:rsid w:val="001366E7"/>
    <w:rsid w:val="001370B8"/>
    <w:rsid w:val="00137219"/>
    <w:rsid w:val="00137A32"/>
    <w:rsid w:val="00137F0A"/>
    <w:rsid w:val="001401D0"/>
    <w:rsid w:val="00140DA3"/>
    <w:rsid w:val="00140DC3"/>
    <w:rsid w:val="00142130"/>
    <w:rsid w:val="0014297C"/>
    <w:rsid w:val="00143003"/>
    <w:rsid w:val="00144677"/>
    <w:rsid w:val="001461AF"/>
    <w:rsid w:val="00146C5D"/>
    <w:rsid w:val="00147FB7"/>
    <w:rsid w:val="00150220"/>
    <w:rsid w:val="0015099A"/>
    <w:rsid w:val="00150D00"/>
    <w:rsid w:val="001513CA"/>
    <w:rsid w:val="00151758"/>
    <w:rsid w:val="00152C57"/>
    <w:rsid w:val="00153168"/>
    <w:rsid w:val="00153908"/>
    <w:rsid w:val="00153BF5"/>
    <w:rsid w:val="00154610"/>
    <w:rsid w:val="00154648"/>
    <w:rsid w:val="00155C7A"/>
    <w:rsid w:val="00155CA8"/>
    <w:rsid w:val="00155F45"/>
    <w:rsid w:val="00156F9F"/>
    <w:rsid w:val="0015779A"/>
    <w:rsid w:val="001602E2"/>
    <w:rsid w:val="0016063C"/>
    <w:rsid w:val="00164679"/>
    <w:rsid w:val="00165F14"/>
    <w:rsid w:val="001666BE"/>
    <w:rsid w:val="00167467"/>
    <w:rsid w:val="0016748E"/>
    <w:rsid w:val="001674E5"/>
    <w:rsid w:val="00167903"/>
    <w:rsid w:val="001700D6"/>
    <w:rsid w:val="00170201"/>
    <w:rsid w:val="00171372"/>
    <w:rsid w:val="0017152C"/>
    <w:rsid w:val="00172052"/>
    <w:rsid w:val="00172D6C"/>
    <w:rsid w:val="0017326F"/>
    <w:rsid w:val="001732D6"/>
    <w:rsid w:val="00173735"/>
    <w:rsid w:val="001739C8"/>
    <w:rsid w:val="001740E8"/>
    <w:rsid w:val="00174303"/>
    <w:rsid w:val="00175125"/>
    <w:rsid w:val="00175BCF"/>
    <w:rsid w:val="00176020"/>
    <w:rsid w:val="00176263"/>
    <w:rsid w:val="00176BA6"/>
    <w:rsid w:val="00176E16"/>
    <w:rsid w:val="00176FC8"/>
    <w:rsid w:val="001776FE"/>
    <w:rsid w:val="00177751"/>
    <w:rsid w:val="00180724"/>
    <w:rsid w:val="001816B5"/>
    <w:rsid w:val="00181822"/>
    <w:rsid w:val="00182A4D"/>
    <w:rsid w:val="001835AC"/>
    <w:rsid w:val="001835C5"/>
    <w:rsid w:val="001846E6"/>
    <w:rsid w:val="00184746"/>
    <w:rsid w:val="00186F61"/>
    <w:rsid w:val="001906D4"/>
    <w:rsid w:val="00191329"/>
    <w:rsid w:val="001916BC"/>
    <w:rsid w:val="001918E2"/>
    <w:rsid w:val="00192F36"/>
    <w:rsid w:val="00193079"/>
    <w:rsid w:val="00193953"/>
    <w:rsid w:val="00194292"/>
    <w:rsid w:val="001945EB"/>
    <w:rsid w:val="00194D6D"/>
    <w:rsid w:val="00195A75"/>
    <w:rsid w:val="00196827"/>
    <w:rsid w:val="00196F81"/>
    <w:rsid w:val="001973F1"/>
    <w:rsid w:val="001A02C5"/>
    <w:rsid w:val="001A0406"/>
    <w:rsid w:val="001A0A63"/>
    <w:rsid w:val="001A0F2A"/>
    <w:rsid w:val="001A1E69"/>
    <w:rsid w:val="001A2EFF"/>
    <w:rsid w:val="001A52E6"/>
    <w:rsid w:val="001A54CD"/>
    <w:rsid w:val="001A6BD2"/>
    <w:rsid w:val="001A7207"/>
    <w:rsid w:val="001A7E53"/>
    <w:rsid w:val="001B0A0F"/>
    <w:rsid w:val="001B18C0"/>
    <w:rsid w:val="001B1E02"/>
    <w:rsid w:val="001B23F9"/>
    <w:rsid w:val="001B24F9"/>
    <w:rsid w:val="001B2503"/>
    <w:rsid w:val="001B3096"/>
    <w:rsid w:val="001B3B21"/>
    <w:rsid w:val="001B5B8B"/>
    <w:rsid w:val="001B5DF8"/>
    <w:rsid w:val="001B5EFC"/>
    <w:rsid w:val="001B636D"/>
    <w:rsid w:val="001B6598"/>
    <w:rsid w:val="001B6AD0"/>
    <w:rsid w:val="001B7171"/>
    <w:rsid w:val="001B7363"/>
    <w:rsid w:val="001C007F"/>
    <w:rsid w:val="001C0E4C"/>
    <w:rsid w:val="001C1D54"/>
    <w:rsid w:val="001C270D"/>
    <w:rsid w:val="001C29CB"/>
    <w:rsid w:val="001C43FB"/>
    <w:rsid w:val="001C53DE"/>
    <w:rsid w:val="001C5704"/>
    <w:rsid w:val="001C5943"/>
    <w:rsid w:val="001C6456"/>
    <w:rsid w:val="001C69BC"/>
    <w:rsid w:val="001C6B56"/>
    <w:rsid w:val="001C7578"/>
    <w:rsid w:val="001C7D4F"/>
    <w:rsid w:val="001D1555"/>
    <w:rsid w:val="001D2F23"/>
    <w:rsid w:val="001D4C36"/>
    <w:rsid w:val="001D4EEE"/>
    <w:rsid w:val="001D6193"/>
    <w:rsid w:val="001D6C56"/>
    <w:rsid w:val="001D7102"/>
    <w:rsid w:val="001D7903"/>
    <w:rsid w:val="001E0875"/>
    <w:rsid w:val="001E0F29"/>
    <w:rsid w:val="001E1378"/>
    <w:rsid w:val="001E1EEB"/>
    <w:rsid w:val="001E231E"/>
    <w:rsid w:val="001E37B3"/>
    <w:rsid w:val="001E3879"/>
    <w:rsid w:val="001E5C82"/>
    <w:rsid w:val="001E62FE"/>
    <w:rsid w:val="001E635C"/>
    <w:rsid w:val="001E682F"/>
    <w:rsid w:val="001F040D"/>
    <w:rsid w:val="001F0679"/>
    <w:rsid w:val="001F0DD6"/>
    <w:rsid w:val="001F3743"/>
    <w:rsid w:val="001F3A00"/>
    <w:rsid w:val="001F4736"/>
    <w:rsid w:val="001F5826"/>
    <w:rsid w:val="001F5EDB"/>
    <w:rsid w:val="001F69A1"/>
    <w:rsid w:val="001F7176"/>
    <w:rsid w:val="001F7544"/>
    <w:rsid w:val="001F7706"/>
    <w:rsid w:val="00200342"/>
    <w:rsid w:val="0020047A"/>
    <w:rsid w:val="00201C1A"/>
    <w:rsid w:val="00202E79"/>
    <w:rsid w:val="00202FEB"/>
    <w:rsid w:val="002031EE"/>
    <w:rsid w:val="00203349"/>
    <w:rsid w:val="00203A68"/>
    <w:rsid w:val="00203CBD"/>
    <w:rsid w:val="00204141"/>
    <w:rsid w:val="00204336"/>
    <w:rsid w:val="00204B95"/>
    <w:rsid w:val="002056B6"/>
    <w:rsid w:val="00206346"/>
    <w:rsid w:val="00206D6F"/>
    <w:rsid w:val="00206F09"/>
    <w:rsid w:val="00210840"/>
    <w:rsid w:val="002115D3"/>
    <w:rsid w:val="00211BA2"/>
    <w:rsid w:val="002135B7"/>
    <w:rsid w:val="00213AAE"/>
    <w:rsid w:val="00214741"/>
    <w:rsid w:val="00215C59"/>
    <w:rsid w:val="00216069"/>
    <w:rsid w:val="002167B7"/>
    <w:rsid w:val="002168A4"/>
    <w:rsid w:val="0022023E"/>
    <w:rsid w:val="00220481"/>
    <w:rsid w:val="00220816"/>
    <w:rsid w:val="002216D1"/>
    <w:rsid w:val="002220FD"/>
    <w:rsid w:val="0022294F"/>
    <w:rsid w:val="00222CD2"/>
    <w:rsid w:val="00222FC2"/>
    <w:rsid w:val="002236F0"/>
    <w:rsid w:val="002238A5"/>
    <w:rsid w:val="00224868"/>
    <w:rsid w:val="002249DD"/>
    <w:rsid w:val="00224AF2"/>
    <w:rsid w:val="00224D21"/>
    <w:rsid w:val="00224EE4"/>
    <w:rsid w:val="002257CB"/>
    <w:rsid w:val="00225954"/>
    <w:rsid w:val="00225E7B"/>
    <w:rsid w:val="0022729B"/>
    <w:rsid w:val="0022754B"/>
    <w:rsid w:val="00227BC0"/>
    <w:rsid w:val="00227D65"/>
    <w:rsid w:val="00227F25"/>
    <w:rsid w:val="00230706"/>
    <w:rsid w:val="0023186C"/>
    <w:rsid w:val="00231FD5"/>
    <w:rsid w:val="00232B65"/>
    <w:rsid w:val="002331BF"/>
    <w:rsid w:val="002347EC"/>
    <w:rsid w:val="0023541C"/>
    <w:rsid w:val="00235F89"/>
    <w:rsid w:val="0023606B"/>
    <w:rsid w:val="002361C7"/>
    <w:rsid w:val="002361F5"/>
    <w:rsid w:val="002369B1"/>
    <w:rsid w:val="00237149"/>
    <w:rsid w:val="00237264"/>
    <w:rsid w:val="0023746B"/>
    <w:rsid w:val="0023748F"/>
    <w:rsid w:val="00237FF6"/>
    <w:rsid w:val="002406DA"/>
    <w:rsid w:val="002409AD"/>
    <w:rsid w:val="002413EA"/>
    <w:rsid w:val="002414AB"/>
    <w:rsid w:val="002420E5"/>
    <w:rsid w:val="00242618"/>
    <w:rsid w:val="00243564"/>
    <w:rsid w:val="002436D2"/>
    <w:rsid w:val="00243A0E"/>
    <w:rsid w:val="002448E4"/>
    <w:rsid w:val="00244CEF"/>
    <w:rsid w:val="00245789"/>
    <w:rsid w:val="00245FEF"/>
    <w:rsid w:val="00246E06"/>
    <w:rsid w:val="00247AB2"/>
    <w:rsid w:val="002506AE"/>
    <w:rsid w:val="00250E81"/>
    <w:rsid w:val="00251AC6"/>
    <w:rsid w:val="00252B96"/>
    <w:rsid w:val="0025321E"/>
    <w:rsid w:val="002539A3"/>
    <w:rsid w:val="002542FA"/>
    <w:rsid w:val="0025461B"/>
    <w:rsid w:val="00254646"/>
    <w:rsid w:val="002566C1"/>
    <w:rsid w:val="00257992"/>
    <w:rsid w:val="00260549"/>
    <w:rsid w:val="00260905"/>
    <w:rsid w:val="00261203"/>
    <w:rsid w:val="00262CB8"/>
    <w:rsid w:val="002633B0"/>
    <w:rsid w:val="002639D1"/>
    <w:rsid w:val="00263DED"/>
    <w:rsid w:val="00264A54"/>
    <w:rsid w:val="0026518E"/>
    <w:rsid w:val="00265265"/>
    <w:rsid w:val="00265383"/>
    <w:rsid w:val="00265787"/>
    <w:rsid w:val="002664E5"/>
    <w:rsid w:val="002667F7"/>
    <w:rsid w:val="002672C0"/>
    <w:rsid w:val="002702F8"/>
    <w:rsid w:val="00270910"/>
    <w:rsid w:val="00272888"/>
    <w:rsid w:val="00272C6F"/>
    <w:rsid w:val="0027311C"/>
    <w:rsid w:val="00273427"/>
    <w:rsid w:val="0027424E"/>
    <w:rsid w:val="00274378"/>
    <w:rsid w:val="002748ED"/>
    <w:rsid w:val="00274B67"/>
    <w:rsid w:val="002752B4"/>
    <w:rsid w:val="00275A84"/>
    <w:rsid w:val="00275F40"/>
    <w:rsid w:val="00276235"/>
    <w:rsid w:val="00276A94"/>
    <w:rsid w:val="00276F71"/>
    <w:rsid w:val="00277ADE"/>
    <w:rsid w:val="00277F11"/>
    <w:rsid w:val="00280EA9"/>
    <w:rsid w:val="00282509"/>
    <w:rsid w:val="00282623"/>
    <w:rsid w:val="00282703"/>
    <w:rsid w:val="002827B9"/>
    <w:rsid w:val="00282AF9"/>
    <w:rsid w:val="00282D03"/>
    <w:rsid w:val="00282D8B"/>
    <w:rsid w:val="002845BD"/>
    <w:rsid w:val="00284D0A"/>
    <w:rsid w:val="00284E4A"/>
    <w:rsid w:val="002853EE"/>
    <w:rsid w:val="002860FE"/>
    <w:rsid w:val="00286C15"/>
    <w:rsid w:val="00286D6D"/>
    <w:rsid w:val="0028704C"/>
    <w:rsid w:val="0028715C"/>
    <w:rsid w:val="00287EA0"/>
    <w:rsid w:val="0029018E"/>
    <w:rsid w:val="0029062D"/>
    <w:rsid w:val="00290713"/>
    <w:rsid w:val="00291022"/>
    <w:rsid w:val="002917DA"/>
    <w:rsid w:val="00291AC7"/>
    <w:rsid w:val="00291DAF"/>
    <w:rsid w:val="00292FA6"/>
    <w:rsid w:val="00293018"/>
    <w:rsid w:val="002932DB"/>
    <w:rsid w:val="00293699"/>
    <w:rsid w:val="00293D71"/>
    <w:rsid w:val="00293DDD"/>
    <w:rsid w:val="0029454E"/>
    <w:rsid w:val="00294D2A"/>
    <w:rsid w:val="00294E6B"/>
    <w:rsid w:val="00295B86"/>
    <w:rsid w:val="00295E75"/>
    <w:rsid w:val="00296259"/>
    <w:rsid w:val="002978CE"/>
    <w:rsid w:val="00297BC3"/>
    <w:rsid w:val="002A00ED"/>
    <w:rsid w:val="002A02C6"/>
    <w:rsid w:val="002A0CDD"/>
    <w:rsid w:val="002A169A"/>
    <w:rsid w:val="002A180E"/>
    <w:rsid w:val="002A2060"/>
    <w:rsid w:val="002A3A30"/>
    <w:rsid w:val="002A3E45"/>
    <w:rsid w:val="002A4E26"/>
    <w:rsid w:val="002A55A2"/>
    <w:rsid w:val="002A60F0"/>
    <w:rsid w:val="002A6C6E"/>
    <w:rsid w:val="002A7AEE"/>
    <w:rsid w:val="002B0BC9"/>
    <w:rsid w:val="002B0C94"/>
    <w:rsid w:val="002B0D77"/>
    <w:rsid w:val="002B1041"/>
    <w:rsid w:val="002B1274"/>
    <w:rsid w:val="002B12BD"/>
    <w:rsid w:val="002B12FC"/>
    <w:rsid w:val="002B14C9"/>
    <w:rsid w:val="002B3169"/>
    <w:rsid w:val="002B3E20"/>
    <w:rsid w:val="002B4468"/>
    <w:rsid w:val="002B4E6F"/>
    <w:rsid w:val="002B5CF7"/>
    <w:rsid w:val="002B6771"/>
    <w:rsid w:val="002B6AEB"/>
    <w:rsid w:val="002B6CFA"/>
    <w:rsid w:val="002B714A"/>
    <w:rsid w:val="002B7327"/>
    <w:rsid w:val="002C02C8"/>
    <w:rsid w:val="002C0827"/>
    <w:rsid w:val="002C10A4"/>
    <w:rsid w:val="002C15A2"/>
    <w:rsid w:val="002C1A2B"/>
    <w:rsid w:val="002C1CAC"/>
    <w:rsid w:val="002C2815"/>
    <w:rsid w:val="002C2D50"/>
    <w:rsid w:val="002C3348"/>
    <w:rsid w:val="002C399C"/>
    <w:rsid w:val="002C3CF6"/>
    <w:rsid w:val="002C412C"/>
    <w:rsid w:val="002C4424"/>
    <w:rsid w:val="002C528B"/>
    <w:rsid w:val="002C55CE"/>
    <w:rsid w:val="002C6905"/>
    <w:rsid w:val="002C6FB2"/>
    <w:rsid w:val="002D0C86"/>
    <w:rsid w:val="002D1567"/>
    <w:rsid w:val="002D1CCF"/>
    <w:rsid w:val="002D2332"/>
    <w:rsid w:val="002D27A2"/>
    <w:rsid w:val="002D2F26"/>
    <w:rsid w:val="002D317C"/>
    <w:rsid w:val="002D439E"/>
    <w:rsid w:val="002D497C"/>
    <w:rsid w:val="002D6441"/>
    <w:rsid w:val="002D70BB"/>
    <w:rsid w:val="002E0165"/>
    <w:rsid w:val="002E087A"/>
    <w:rsid w:val="002E1FE9"/>
    <w:rsid w:val="002E27AC"/>
    <w:rsid w:val="002E2C39"/>
    <w:rsid w:val="002E3011"/>
    <w:rsid w:val="002E36C1"/>
    <w:rsid w:val="002E3C65"/>
    <w:rsid w:val="002E3FFF"/>
    <w:rsid w:val="002E4BC2"/>
    <w:rsid w:val="002E4FA5"/>
    <w:rsid w:val="002E5C1C"/>
    <w:rsid w:val="002E688C"/>
    <w:rsid w:val="002E727E"/>
    <w:rsid w:val="002E78CA"/>
    <w:rsid w:val="002F0350"/>
    <w:rsid w:val="002F0947"/>
    <w:rsid w:val="002F0D7A"/>
    <w:rsid w:val="002F1127"/>
    <w:rsid w:val="002F189D"/>
    <w:rsid w:val="002F18F1"/>
    <w:rsid w:val="002F2B17"/>
    <w:rsid w:val="002F3284"/>
    <w:rsid w:val="002F3A4C"/>
    <w:rsid w:val="002F3D29"/>
    <w:rsid w:val="002F403C"/>
    <w:rsid w:val="002F434D"/>
    <w:rsid w:val="002F568A"/>
    <w:rsid w:val="002F7FC6"/>
    <w:rsid w:val="00301653"/>
    <w:rsid w:val="003020E8"/>
    <w:rsid w:val="003045D1"/>
    <w:rsid w:val="00304AE0"/>
    <w:rsid w:val="003055A7"/>
    <w:rsid w:val="00305766"/>
    <w:rsid w:val="00305E22"/>
    <w:rsid w:val="00305E4E"/>
    <w:rsid w:val="00307D11"/>
    <w:rsid w:val="00310C9C"/>
    <w:rsid w:val="003113AA"/>
    <w:rsid w:val="00311AEB"/>
    <w:rsid w:val="00311B22"/>
    <w:rsid w:val="00311C85"/>
    <w:rsid w:val="003125E6"/>
    <w:rsid w:val="003129AC"/>
    <w:rsid w:val="003133FE"/>
    <w:rsid w:val="003139E0"/>
    <w:rsid w:val="00313D54"/>
    <w:rsid w:val="0031456E"/>
    <w:rsid w:val="0031542D"/>
    <w:rsid w:val="00316685"/>
    <w:rsid w:val="00316947"/>
    <w:rsid w:val="00316C55"/>
    <w:rsid w:val="00317321"/>
    <w:rsid w:val="003203A8"/>
    <w:rsid w:val="00320C00"/>
    <w:rsid w:val="00320D78"/>
    <w:rsid w:val="003211AE"/>
    <w:rsid w:val="003211D4"/>
    <w:rsid w:val="00322196"/>
    <w:rsid w:val="00322BD3"/>
    <w:rsid w:val="00323B6F"/>
    <w:rsid w:val="00325591"/>
    <w:rsid w:val="003258A6"/>
    <w:rsid w:val="003266E7"/>
    <w:rsid w:val="003267FB"/>
    <w:rsid w:val="00326978"/>
    <w:rsid w:val="00330194"/>
    <w:rsid w:val="00331EFF"/>
    <w:rsid w:val="00332283"/>
    <w:rsid w:val="00332371"/>
    <w:rsid w:val="00333C28"/>
    <w:rsid w:val="00333DC9"/>
    <w:rsid w:val="00334C85"/>
    <w:rsid w:val="00334DB5"/>
    <w:rsid w:val="00334EF1"/>
    <w:rsid w:val="00334F1B"/>
    <w:rsid w:val="00334F3A"/>
    <w:rsid w:val="00335110"/>
    <w:rsid w:val="003358B1"/>
    <w:rsid w:val="00336604"/>
    <w:rsid w:val="00336D4C"/>
    <w:rsid w:val="00336F6A"/>
    <w:rsid w:val="00337562"/>
    <w:rsid w:val="003377F0"/>
    <w:rsid w:val="00337929"/>
    <w:rsid w:val="0034060F"/>
    <w:rsid w:val="00340E8C"/>
    <w:rsid w:val="00341103"/>
    <w:rsid w:val="00341316"/>
    <w:rsid w:val="0034159D"/>
    <w:rsid w:val="00343CF8"/>
    <w:rsid w:val="00343E21"/>
    <w:rsid w:val="00344257"/>
    <w:rsid w:val="003445B0"/>
    <w:rsid w:val="003446FD"/>
    <w:rsid w:val="003450EF"/>
    <w:rsid w:val="003456F3"/>
    <w:rsid w:val="0034601E"/>
    <w:rsid w:val="00346291"/>
    <w:rsid w:val="00346967"/>
    <w:rsid w:val="00347A99"/>
    <w:rsid w:val="00350931"/>
    <w:rsid w:val="00350E1F"/>
    <w:rsid w:val="00350EE2"/>
    <w:rsid w:val="00351DAD"/>
    <w:rsid w:val="00351E4A"/>
    <w:rsid w:val="0035227D"/>
    <w:rsid w:val="00352325"/>
    <w:rsid w:val="00352BE2"/>
    <w:rsid w:val="00352C58"/>
    <w:rsid w:val="003535C4"/>
    <w:rsid w:val="00354435"/>
    <w:rsid w:val="00354649"/>
    <w:rsid w:val="003547E7"/>
    <w:rsid w:val="00355343"/>
    <w:rsid w:val="0035627B"/>
    <w:rsid w:val="0035772E"/>
    <w:rsid w:val="00357782"/>
    <w:rsid w:val="00360381"/>
    <w:rsid w:val="003613B8"/>
    <w:rsid w:val="003615BA"/>
    <w:rsid w:val="0036276E"/>
    <w:rsid w:val="00362C25"/>
    <w:rsid w:val="00363156"/>
    <w:rsid w:val="003635E0"/>
    <w:rsid w:val="00363671"/>
    <w:rsid w:val="003636BE"/>
    <w:rsid w:val="00363D9E"/>
    <w:rsid w:val="00364C23"/>
    <w:rsid w:val="00364DB3"/>
    <w:rsid w:val="003651DC"/>
    <w:rsid w:val="00365306"/>
    <w:rsid w:val="00365BC8"/>
    <w:rsid w:val="00366339"/>
    <w:rsid w:val="003670F3"/>
    <w:rsid w:val="003675CB"/>
    <w:rsid w:val="00370C39"/>
    <w:rsid w:val="00371305"/>
    <w:rsid w:val="00371890"/>
    <w:rsid w:val="00371B31"/>
    <w:rsid w:val="00372150"/>
    <w:rsid w:val="003721A0"/>
    <w:rsid w:val="00372D03"/>
    <w:rsid w:val="003733A8"/>
    <w:rsid w:val="00373549"/>
    <w:rsid w:val="003739CC"/>
    <w:rsid w:val="00373BD4"/>
    <w:rsid w:val="00373CEC"/>
    <w:rsid w:val="00374431"/>
    <w:rsid w:val="00375E9F"/>
    <w:rsid w:val="00376210"/>
    <w:rsid w:val="003764F6"/>
    <w:rsid w:val="003765D6"/>
    <w:rsid w:val="00376688"/>
    <w:rsid w:val="0037696B"/>
    <w:rsid w:val="00377A91"/>
    <w:rsid w:val="0038013A"/>
    <w:rsid w:val="0038029C"/>
    <w:rsid w:val="00380593"/>
    <w:rsid w:val="003808DB"/>
    <w:rsid w:val="00380A6A"/>
    <w:rsid w:val="00380CF1"/>
    <w:rsid w:val="003810EF"/>
    <w:rsid w:val="00381E17"/>
    <w:rsid w:val="00382480"/>
    <w:rsid w:val="00383073"/>
    <w:rsid w:val="00383495"/>
    <w:rsid w:val="0038396F"/>
    <w:rsid w:val="00384269"/>
    <w:rsid w:val="003842D8"/>
    <w:rsid w:val="00384477"/>
    <w:rsid w:val="0038533B"/>
    <w:rsid w:val="0038549F"/>
    <w:rsid w:val="003864BA"/>
    <w:rsid w:val="00387478"/>
    <w:rsid w:val="00387999"/>
    <w:rsid w:val="00390269"/>
    <w:rsid w:val="003904AE"/>
    <w:rsid w:val="0039064E"/>
    <w:rsid w:val="00391209"/>
    <w:rsid w:val="00391BF8"/>
    <w:rsid w:val="00391DCE"/>
    <w:rsid w:val="003920CC"/>
    <w:rsid w:val="00392183"/>
    <w:rsid w:val="0039524F"/>
    <w:rsid w:val="00396608"/>
    <w:rsid w:val="00396650"/>
    <w:rsid w:val="00396F59"/>
    <w:rsid w:val="00397028"/>
    <w:rsid w:val="00397945"/>
    <w:rsid w:val="00397D0B"/>
    <w:rsid w:val="003A0125"/>
    <w:rsid w:val="003A0536"/>
    <w:rsid w:val="003A053A"/>
    <w:rsid w:val="003A078F"/>
    <w:rsid w:val="003A0893"/>
    <w:rsid w:val="003A08C8"/>
    <w:rsid w:val="003A221C"/>
    <w:rsid w:val="003A254A"/>
    <w:rsid w:val="003A263E"/>
    <w:rsid w:val="003A346B"/>
    <w:rsid w:val="003A3C84"/>
    <w:rsid w:val="003A4EB0"/>
    <w:rsid w:val="003A5058"/>
    <w:rsid w:val="003A5804"/>
    <w:rsid w:val="003A584D"/>
    <w:rsid w:val="003A5CFF"/>
    <w:rsid w:val="003A65BD"/>
    <w:rsid w:val="003A73BA"/>
    <w:rsid w:val="003B020D"/>
    <w:rsid w:val="003B0B80"/>
    <w:rsid w:val="003B1178"/>
    <w:rsid w:val="003B194A"/>
    <w:rsid w:val="003B3B10"/>
    <w:rsid w:val="003B3D02"/>
    <w:rsid w:val="003B3F8B"/>
    <w:rsid w:val="003B4F72"/>
    <w:rsid w:val="003B50C0"/>
    <w:rsid w:val="003B53D9"/>
    <w:rsid w:val="003B54BE"/>
    <w:rsid w:val="003B6493"/>
    <w:rsid w:val="003B6A3E"/>
    <w:rsid w:val="003B6DB0"/>
    <w:rsid w:val="003B78F6"/>
    <w:rsid w:val="003B7AE9"/>
    <w:rsid w:val="003C06E7"/>
    <w:rsid w:val="003C09D9"/>
    <w:rsid w:val="003C0B9B"/>
    <w:rsid w:val="003C1C59"/>
    <w:rsid w:val="003C2655"/>
    <w:rsid w:val="003C2EFC"/>
    <w:rsid w:val="003C4388"/>
    <w:rsid w:val="003C4665"/>
    <w:rsid w:val="003C6068"/>
    <w:rsid w:val="003C6190"/>
    <w:rsid w:val="003C6386"/>
    <w:rsid w:val="003C706E"/>
    <w:rsid w:val="003C7891"/>
    <w:rsid w:val="003D020C"/>
    <w:rsid w:val="003D0271"/>
    <w:rsid w:val="003D03C0"/>
    <w:rsid w:val="003D07C4"/>
    <w:rsid w:val="003D0C20"/>
    <w:rsid w:val="003D0C63"/>
    <w:rsid w:val="003D12FF"/>
    <w:rsid w:val="003D371C"/>
    <w:rsid w:val="003D3A08"/>
    <w:rsid w:val="003D3D22"/>
    <w:rsid w:val="003D3DC4"/>
    <w:rsid w:val="003D45EA"/>
    <w:rsid w:val="003D4BAB"/>
    <w:rsid w:val="003D538B"/>
    <w:rsid w:val="003E04D1"/>
    <w:rsid w:val="003E07AD"/>
    <w:rsid w:val="003E0D3C"/>
    <w:rsid w:val="003E1551"/>
    <w:rsid w:val="003E1920"/>
    <w:rsid w:val="003E222C"/>
    <w:rsid w:val="003E30DC"/>
    <w:rsid w:val="003E33A4"/>
    <w:rsid w:val="003E3885"/>
    <w:rsid w:val="003E39DE"/>
    <w:rsid w:val="003E3D7F"/>
    <w:rsid w:val="003E5216"/>
    <w:rsid w:val="003E6DD4"/>
    <w:rsid w:val="003E7088"/>
    <w:rsid w:val="003E72F5"/>
    <w:rsid w:val="003E7472"/>
    <w:rsid w:val="003E7D88"/>
    <w:rsid w:val="003F0D1B"/>
    <w:rsid w:val="003F1616"/>
    <w:rsid w:val="003F181F"/>
    <w:rsid w:val="003F19A8"/>
    <w:rsid w:val="003F20ED"/>
    <w:rsid w:val="003F2B2F"/>
    <w:rsid w:val="003F3335"/>
    <w:rsid w:val="003F43BF"/>
    <w:rsid w:val="003F46B1"/>
    <w:rsid w:val="003F618D"/>
    <w:rsid w:val="003F641A"/>
    <w:rsid w:val="003F7590"/>
    <w:rsid w:val="00400029"/>
    <w:rsid w:val="0040012D"/>
    <w:rsid w:val="004012AC"/>
    <w:rsid w:val="004039D6"/>
    <w:rsid w:val="004039F1"/>
    <w:rsid w:val="00403B15"/>
    <w:rsid w:val="004041F8"/>
    <w:rsid w:val="0040425A"/>
    <w:rsid w:val="0040487B"/>
    <w:rsid w:val="004048B9"/>
    <w:rsid w:val="0040534C"/>
    <w:rsid w:val="00406041"/>
    <w:rsid w:val="00406C46"/>
    <w:rsid w:val="00407603"/>
    <w:rsid w:val="00407781"/>
    <w:rsid w:val="00410091"/>
    <w:rsid w:val="004105F4"/>
    <w:rsid w:val="004108FE"/>
    <w:rsid w:val="00410F23"/>
    <w:rsid w:val="00411503"/>
    <w:rsid w:val="00412DEC"/>
    <w:rsid w:val="004135E1"/>
    <w:rsid w:val="004148CA"/>
    <w:rsid w:val="0041542A"/>
    <w:rsid w:val="004157D2"/>
    <w:rsid w:val="004160DD"/>
    <w:rsid w:val="00416497"/>
    <w:rsid w:val="004175D9"/>
    <w:rsid w:val="00417807"/>
    <w:rsid w:val="00420577"/>
    <w:rsid w:val="00420BBB"/>
    <w:rsid w:val="00420C84"/>
    <w:rsid w:val="00420D40"/>
    <w:rsid w:val="00422E96"/>
    <w:rsid w:val="00423431"/>
    <w:rsid w:val="0042443E"/>
    <w:rsid w:val="004244D0"/>
    <w:rsid w:val="004248FE"/>
    <w:rsid w:val="00424C32"/>
    <w:rsid w:val="00426968"/>
    <w:rsid w:val="004276AE"/>
    <w:rsid w:val="00427DF4"/>
    <w:rsid w:val="00431627"/>
    <w:rsid w:val="004327DB"/>
    <w:rsid w:val="00433D69"/>
    <w:rsid w:val="0043433F"/>
    <w:rsid w:val="0043454A"/>
    <w:rsid w:val="00434B32"/>
    <w:rsid w:val="004350FB"/>
    <w:rsid w:val="00435DC3"/>
    <w:rsid w:val="004367EA"/>
    <w:rsid w:val="004369FF"/>
    <w:rsid w:val="00436D38"/>
    <w:rsid w:val="00436E3D"/>
    <w:rsid w:val="00437886"/>
    <w:rsid w:val="0043788F"/>
    <w:rsid w:val="00437A87"/>
    <w:rsid w:val="00440011"/>
    <w:rsid w:val="004427DC"/>
    <w:rsid w:val="00442CE5"/>
    <w:rsid w:val="00442DD9"/>
    <w:rsid w:val="00444045"/>
    <w:rsid w:val="004445F0"/>
    <w:rsid w:val="0044460C"/>
    <w:rsid w:val="00445597"/>
    <w:rsid w:val="00446545"/>
    <w:rsid w:val="004465CD"/>
    <w:rsid w:val="00446CEE"/>
    <w:rsid w:val="0044722C"/>
    <w:rsid w:val="00450331"/>
    <w:rsid w:val="004512BB"/>
    <w:rsid w:val="004513F3"/>
    <w:rsid w:val="0045156D"/>
    <w:rsid w:val="004515EA"/>
    <w:rsid w:val="00451981"/>
    <w:rsid w:val="00451AE9"/>
    <w:rsid w:val="00452107"/>
    <w:rsid w:val="004523C8"/>
    <w:rsid w:val="00453982"/>
    <w:rsid w:val="00453C6F"/>
    <w:rsid w:val="0045459E"/>
    <w:rsid w:val="004552FA"/>
    <w:rsid w:val="004555BB"/>
    <w:rsid w:val="00455677"/>
    <w:rsid w:val="0045580C"/>
    <w:rsid w:val="00457829"/>
    <w:rsid w:val="00457A23"/>
    <w:rsid w:val="00457A78"/>
    <w:rsid w:val="00460A77"/>
    <w:rsid w:val="00460C66"/>
    <w:rsid w:val="00460C94"/>
    <w:rsid w:val="00462669"/>
    <w:rsid w:val="00462BB9"/>
    <w:rsid w:val="004630BA"/>
    <w:rsid w:val="004633D8"/>
    <w:rsid w:val="004638B7"/>
    <w:rsid w:val="004645FA"/>
    <w:rsid w:val="00464840"/>
    <w:rsid w:val="004648DB"/>
    <w:rsid w:val="00465423"/>
    <w:rsid w:val="00465931"/>
    <w:rsid w:val="0046649A"/>
    <w:rsid w:val="004665B8"/>
    <w:rsid w:val="00466949"/>
    <w:rsid w:val="00466D8F"/>
    <w:rsid w:val="00467E98"/>
    <w:rsid w:val="00467E9E"/>
    <w:rsid w:val="00470894"/>
    <w:rsid w:val="00471AB4"/>
    <w:rsid w:val="00471D94"/>
    <w:rsid w:val="004726B1"/>
    <w:rsid w:val="004735AC"/>
    <w:rsid w:val="004738E3"/>
    <w:rsid w:val="00473B04"/>
    <w:rsid w:val="00473B11"/>
    <w:rsid w:val="00473F4E"/>
    <w:rsid w:val="00474018"/>
    <w:rsid w:val="00475619"/>
    <w:rsid w:val="004776E3"/>
    <w:rsid w:val="00480807"/>
    <w:rsid w:val="0048080D"/>
    <w:rsid w:val="0048194E"/>
    <w:rsid w:val="00481A95"/>
    <w:rsid w:val="004824A4"/>
    <w:rsid w:val="00483142"/>
    <w:rsid w:val="00483F7D"/>
    <w:rsid w:val="0048442B"/>
    <w:rsid w:val="00484454"/>
    <w:rsid w:val="00484649"/>
    <w:rsid w:val="0048498E"/>
    <w:rsid w:val="00484C46"/>
    <w:rsid w:val="004859CE"/>
    <w:rsid w:val="004864BD"/>
    <w:rsid w:val="00486F28"/>
    <w:rsid w:val="00487281"/>
    <w:rsid w:val="0049067D"/>
    <w:rsid w:val="00490B15"/>
    <w:rsid w:val="004912B2"/>
    <w:rsid w:val="00494189"/>
    <w:rsid w:val="00494310"/>
    <w:rsid w:val="00494346"/>
    <w:rsid w:val="004948B8"/>
    <w:rsid w:val="00495708"/>
    <w:rsid w:val="00495C81"/>
    <w:rsid w:val="004961A3"/>
    <w:rsid w:val="00496214"/>
    <w:rsid w:val="00497677"/>
    <w:rsid w:val="00497977"/>
    <w:rsid w:val="00497DFD"/>
    <w:rsid w:val="004A067F"/>
    <w:rsid w:val="004A0781"/>
    <w:rsid w:val="004A135B"/>
    <w:rsid w:val="004A2ADF"/>
    <w:rsid w:val="004A2B17"/>
    <w:rsid w:val="004A2D8E"/>
    <w:rsid w:val="004A3B8D"/>
    <w:rsid w:val="004A3B9F"/>
    <w:rsid w:val="004A3F79"/>
    <w:rsid w:val="004A5D80"/>
    <w:rsid w:val="004A6772"/>
    <w:rsid w:val="004A760F"/>
    <w:rsid w:val="004A7C06"/>
    <w:rsid w:val="004B0437"/>
    <w:rsid w:val="004B089D"/>
    <w:rsid w:val="004B245E"/>
    <w:rsid w:val="004B2AB0"/>
    <w:rsid w:val="004B3007"/>
    <w:rsid w:val="004B34B7"/>
    <w:rsid w:val="004B51FD"/>
    <w:rsid w:val="004B61B9"/>
    <w:rsid w:val="004B7220"/>
    <w:rsid w:val="004B73DD"/>
    <w:rsid w:val="004C05AB"/>
    <w:rsid w:val="004C0673"/>
    <w:rsid w:val="004C0F0A"/>
    <w:rsid w:val="004C12C8"/>
    <w:rsid w:val="004C1CD0"/>
    <w:rsid w:val="004C2132"/>
    <w:rsid w:val="004C2343"/>
    <w:rsid w:val="004C2F59"/>
    <w:rsid w:val="004C2F67"/>
    <w:rsid w:val="004C2F9F"/>
    <w:rsid w:val="004C3C26"/>
    <w:rsid w:val="004C48E2"/>
    <w:rsid w:val="004C5851"/>
    <w:rsid w:val="004C647A"/>
    <w:rsid w:val="004C6662"/>
    <w:rsid w:val="004C66EB"/>
    <w:rsid w:val="004C700E"/>
    <w:rsid w:val="004C7904"/>
    <w:rsid w:val="004D0068"/>
    <w:rsid w:val="004D0917"/>
    <w:rsid w:val="004D0CF2"/>
    <w:rsid w:val="004D1197"/>
    <w:rsid w:val="004D11BA"/>
    <w:rsid w:val="004D17F3"/>
    <w:rsid w:val="004D2576"/>
    <w:rsid w:val="004D2997"/>
    <w:rsid w:val="004D36E2"/>
    <w:rsid w:val="004D37A4"/>
    <w:rsid w:val="004D3B70"/>
    <w:rsid w:val="004D4CDE"/>
    <w:rsid w:val="004D524A"/>
    <w:rsid w:val="004D546D"/>
    <w:rsid w:val="004D5D38"/>
    <w:rsid w:val="004D5E74"/>
    <w:rsid w:val="004E0D2B"/>
    <w:rsid w:val="004E1D0F"/>
    <w:rsid w:val="004E2060"/>
    <w:rsid w:val="004E25BC"/>
    <w:rsid w:val="004E39BF"/>
    <w:rsid w:val="004E4335"/>
    <w:rsid w:val="004E4385"/>
    <w:rsid w:val="004E4BC8"/>
    <w:rsid w:val="004E65A9"/>
    <w:rsid w:val="004F0C45"/>
    <w:rsid w:val="004F10C9"/>
    <w:rsid w:val="004F175E"/>
    <w:rsid w:val="004F1E5C"/>
    <w:rsid w:val="004F2417"/>
    <w:rsid w:val="004F265D"/>
    <w:rsid w:val="004F28A2"/>
    <w:rsid w:val="004F2B39"/>
    <w:rsid w:val="004F2CC1"/>
    <w:rsid w:val="004F38CD"/>
    <w:rsid w:val="004F42B3"/>
    <w:rsid w:val="004F44B2"/>
    <w:rsid w:val="004F4F19"/>
    <w:rsid w:val="004F5C5B"/>
    <w:rsid w:val="004F6236"/>
    <w:rsid w:val="004F6645"/>
    <w:rsid w:val="004F6AF8"/>
    <w:rsid w:val="004F6F2F"/>
    <w:rsid w:val="004F724C"/>
    <w:rsid w:val="004F7DCF"/>
    <w:rsid w:val="00500097"/>
    <w:rsid w:val="0050065E"/>
    <w:rsid w:val="0050082E"/>
    <w:rsid w:val="00500933"/>
    <w:rsid w:val="0050219E"/>
    <w:rsid w:val="00502408"/>
    <w:rsid w:val="005025D3"/>
    <w:rsid w:val="00502A29"/>
    <w:rsid w:val="00502F1C"/>
    <w:rsid w:val="005032DF"/>
    <w:rsid w:val="00503536"/>
    <w:rsid w:val="00504F49"/>
    <w:rsid w:val="00505792"/>
    <w:rsid w:val="005057AB"/>
    <w:rsid w:val="00507A3F"/>
    <w:rsid w:val="00507EA1"/>
    <w:rsid w:val="00507FA3"/>
    <w:rsid w:val="0051040F"/>
    <w:rsid w:val="0051057A"/>
    <w:rsid w:val="005105A9"/>
    <w:rsid w:val="00510D34"/>
    <w:rsid w:val="00510D5B"/>
    <w:rsid w:val="00510DE5"/>
    <w:rsid w:val="00510F02"/>
    <w:rsid w:val="005114EB"/>
    <w:rsid w:val="00511F71"/>
    <w:rsid w:val="00512F94"/>
    <w:rsid w:val="005136AD"/>
    <w:rsid w:val="00513D2F"/>
    <w:rsid w:val="00513E90"/>
    <w:rsid w:val="00513FC0"/>
    <w:rsid w:val="00514687"/>
    <w:rsid w:val="00514EB6"/>
    <w:rsid w:val="00515A5C"/>
    <w:rsid w:val="005170D3"/>
    <w:rsid w:val="0052047D"/>
    <w:rsid w:val="005209AF"/>
    <w:rsid w:val="00521171"/>
    <w:rsid w:val="005211C3"/>
    <w:rsid w:val="00521585"/>
    <w:rsid w:val="005219FE"/>
    <w:rsid w:val="00521A15"/>
    <w:rsid w:val="0052236F"/>
    <w:rsid w:val="0052246A"/>
    <w:rsid w:val="00522D18"/>
    <w:rsid w:val="00522FF4"/>
    <w:rsid w:val="005244A6"/>
    <w:rsid w:val="00524E84"/>
    <w:rsid w:val="00525BE0"/>
    <w:rsid w:val="00525C19"/>
    <w:rsid w:val="005260E2"/>
    <w:rsid w:val="0052689A"/>
    <w:rsid w:val="00526A93"/>
    <w:rsid w:val="00527478"/>
    <w:rsid w:val="00527948"/>
    <w:rsid w:val="005309B5"/>
    <w:rsid w:val="00530ED3"/>
    <w:rsid w:val="005319C0"/>
    <w:rsid w:val="00531DAE"/>
    <w:rsid w:val="00533087"/>
    <w:rsid w:val="00533446"/>
    <w:rsid w:val="00533858"/>
    <w:rsid w:val="005343DC"/>
    <w:rsid w:val="00534866"/>
    <w:rsid w:val="00534AEC"/>
    <w:rsid w:val="00535AFF"/>
    <w:rsid w:val="00536712"/>
    <w:rsid w:val="00536ACE"/>
    <w:rsid w:val="00537F82"/>
    <w:rsid w:val="00540E7E"/>
    <w:rsid w:val="005426FA"/>
    <w:rsid w:val="00542B23"/>
    <w:rsid w:val="00542C90"/>
    <w:rsid w:val="00542EBB"/>
    <w:rsid w:val="005431FA"/>
    <w:rsid w:val="00543512"/>
    <w:rsid w:val="00544296"/>
    <w:rsid w:val="00544EA2"/>
    <w:rsid w:val="00546950"/>
    <w:rsid w:val="005477C7"/>
    <w:rsid w:val="00547B70"/>
    <w:rsid w:val="00547DE3"/>
    <w:rsid w:val="0055076A"/>
    <w:rsid w:val="005509AB"/>
    <w:rsid w:val="005516A4"/>
    <w:rsid w:val="005521E3"/>
    <w:rsid w:val="00552783"/>
    <w:rsid w:val="00553D57"/>
    <w:rsid w:val="00555F63"/>
    <w:rsid w:val="00556907"/>
    <w:rsid w:val="005570C0"/>
    <w:rsid w:val="00557667"/>
    <w:rsid w:val="00560332"/>
    <w:rsid w:val="00560F45"/>
    <w:rsid w:val="00561211"/>
    <w:rsid w:val="00561A8F"/>
    <w:rsid w:val="005622C9"/>
    <w:rsid w:val="00563AA1"/>
    <w:rsid w:val="0056401F"/>
    <w:rsid w:val="005643CC"/>
    <w:rsid w:val="005644C9"/>
    <w:rsid w:val="0056494F"/>
    <w:rsid w:val="00565651"/>
    <w:rsid w:val="005656C6"/>
    <w:rsid w:val="005663CA"/>
    <w:rsid w:val="005666F8"/>
    <w:rsid w:val="00566DAA"/>
    <w:rsid w:val="0056728A"/>
    <w:rsid w:val="00567A1C"/>
    <w:rsid w:val="00567E70"/>
    <w:rsid w:val="005702F4"/>
    <w:rsid w:val="005705E5"/>
    <w:rsid w:val="00570E59"/>
    <w:rsid w:val="00570F61"/>
    <w:rsid w:val="0057107A"/>
    <w:rsid w:val="005727AD"/>
    <w:rsid w:val="00574C05"/>
    <w:rsid w:val="005754E0"/>
    <w:rsid w:val="00576B3D"/>
    <w:rsid w:val="005808D8"/>
    <w:rsid w:val="00580BC9"/>
    <w:rsid w:val="00581A6B"/>
    <w:rsid w:val="00581CEF"/>
    <w:rsid w:val="00583078"/>
    <w:rsid w:val="0058383D"/>
    <w:rsid w:val="00583909"/>
    <w:rsid w:val="00583F73"/>
    <w:rsid w:val="0058581D"/>
    <w:rsid w:val="005858FF"/>
    <w:rsid w:val="00585A2B"/>
    <w:rsid w:val="00586B7E"/>
    <w:rsid w:val="00587D21"/>
    <w:rsid w:val="00590819"/>
    <w:rsid w:val="00591756"/>
    <w:rsid w:val="00591E97"/>
    <w:rsid w:val="0059230F"/>
    <w:rsid w:val="00592D5C"/>
    <w:rsid w:val="00592EB9"/>
    <w:rsid w:val="00593DCD"/>
    <w:rsid w:val="00594B99"/>
    <w:rsid w:val="005954B9"/>
    <w:rsid w:val="00595579"/>
    <w:rsid w:val="0059582A"/>
    <w:rsid w:val="00595ABB"/>
    <w:rsid w:val="0059690A"/>
    <w:rsid w:val="00596999"/>
    <w:rsid w:val="0059741B"/>
    <w:rsid w:val="00597787"/>
    <w:rsid w:val="005978C6"/>
    <w:rsid w:val="00597985"/>
    <w:rsid w:val="00597A5E"/>
    <w:rsid w:val="005A0338"/>
    <w:rsid w:val="005A07B3"/>
    <w:rsid w:val="005A1212"/>
    <w:rsid w:val="005A219E"/>
    <w:rsid w:val="005A2386"/>
    <w:rsid w:val="005A2494"/>
    <w:rsid w:val="005A42D2"/>
    <w:rsid w:val="005A4AC4"/>
    <w:rsid w:val="005A4F26"/>
    <w:rsid w:val="005A55A9"/>
    <w:rsid w:val="005A5657"/>
    <w:rsid w:val="005A57D2"/>
    <w:rsid w:val="005A612C"/>
    <w:rsid w:val="005A632B"/>
    <w:rsid w:val="005A67BC"/>
    <w:rsid w:val="005A7221"/>
    <w:rsid w:val="005A7271"/>
    <w:rsid w:val="005A7D1E"/>
    <w:rsid w:val="005B0154"/>
    <w:rsid w:val="005B0D28"/>
    <w:rsid w:val="005B0EC4"/>
    <w:rsid w:val="005B127E"/>
    <w:rsid w:val="005B129B"/>
    <w:rsid w:val="005B210D"/>
    <w:rsid w:val="005B2B29"/>
    <w:rsid w:val="005B3736"/>
    <w:rsid w:val="005B3BFE"/>
    <w:rsid w:val="005B55AB"/>
    <w:rsid w:val="005B684A"/>
    <w:rsid w:val="005C022A"/>
    <w:rsid w:val="005C075C"/>
    <w:rsid w:val="005C2434"/>
    <w:rsid w:val="005C2EDE"/>
    <w:rsid w:val="005C403A"/>
    <w:rsid w:val="005C4A09"/>
    <w:rsid w:val="005C53BB"/>
    <w:rsid w:val="005C554F"/>
    <w:rsid w:val="005C582A"/>
    <w:rsid w:val="005C58E4"/>
    <w:rsid w:val="005C5C75"/>
    <w:rsid w:val="005C69DE"/>
    <w:rsid w:val="005C6C57"/>
    <w:rsid w:val="005C707C"/>
    <w:rsid w:val="005C7410"/>
    <w:rsid w:val="005C74C0"/>
    <w:rsid w:val="005D09B8"/>
    <w:rsid w:val="005D1641"/>
    <w:rsid w:val="005D1919"/>
    <w:rsid w:val="005D2419"/>
    <w:rsid w:val="005D2DD1"/>
    <w:rsid w:val="005D4F7F"/>
    <w:rsid w:val="005D5168"/>
    <w:rsid w:val="005D78FF"/>
    <w:rsid w:val="005E0EDA"/>
    <w:rsid w:val="005E1117"/>
    <w:rsid w:val="005E136F"/>
    <w:rsid w:val="005E138C"/>
    <w:rsid w:val="005E20DF"/>
    <w:rsid w:val="005E28D8"/>
    <w:rsid w:val="005E2A3A"/>
    <w:rsid w:val="005E3155"/>
    <w:rsid w:val="005E3402"/>
    <w:rsid w:val="005E4993"/>
    <w:rsid w:val="005E4E91"/>
    <w:rsid w:val="005E52BD"/>
    <w:rsid w:val="005E52CF"/>
    <w:rsid w:val="005E583C"/>
    <w:rsid w:val="005E58DF"/>
    <w:rsid w:val="005E64D3"/>
    <w:rsid w:val="005E6687"/>
    <w:rsid w:val="005E66AD"/>
    <w:rsid w:val="005E66D4"/>
    <w:rsid w:val="005E71C7"/>
    <w:rsid w:val="005E765F"/>
    <w:rsid w:val="005F04F3"/>
    <w:rsid w:val="005F137A"/>
    <w:rsid w:val="005F1BD0"/>
    <w:rsid w:val="005F210B"/>
    <w:rsid w:val="005F2A9D"/>
    <w:rsid w:val="005F2EC3"/>
    <w:rsid w:val="005F315E"/>
    <w:rsid w:val="005F4B42"/>
    <w:rsid w:val="005F5D5E"/>
    <w:rsid w:val="005F5FB3"/>
    <w:rsid w:val="005F6254"/>
    <w:rsid w:val="005F63B2"/>
    <w:rsid w:val="005F65EE"/>
    <w:rsid w:val="005F6613"/>
    <w:rsid w:val="005F6CEF"/>
    <w:rsid w:val="005F764A"/>
    <w:rsid w:val="005F7F85"/>
    <w:rsid w:val="006005CE"/>
    <w:rsid w:val="006005EA"/>
    <w:rsid w:val="00600C70"/>
    <w:rsid w:val="0060276F"/>
    <w:rsid w:val="006029D9"/>
    <w:rsid w:val="00602A08"/>
    <w:rsid w:val="0060327F"/>
    <w:rsid w:val="00604095"/>
    <w:rsid w:val="00605342"/>
    <w:rsid w:val="006054B7"/>
    <w:rsid w:val="00605919"/>
    <w:rsid w:val="00605D92"/>
    <w:rsid w:val="00606054"/>
    <w:rsid w:val="00606B73"/>
    <w:rsid w:val="00607B9F"/>
    <w:rsid w:val="006101D1"/>
    <w:rsid w:val="00610AD0"/>
    <w:rsid w:val="00611930"/>
    <w:rsid w:val="00611A98"/>
    <w:rsid w:val="00611DA2"/>
    <w:rsid w:val="0061221D"/>
    <w:rsid w:val="0061279E"/>
    <w:rsid w:val="0061461E"/>
    <w:rsid w:val="00614D82"/>
    <w:rsid w:val="006153D6"/>
    <w:rsid w:val="0061563C"/>
    <w:rsid w:val="00615663"/>
    <w:rsid w:val="006167F9"/>
    <w:rsid w:val="00616DB0"/>
    <w:rsid w:val="00616E1E"/>
    <w:rsid w:val="006172B6"/>
    <w:rsid w:val="00617466"/>
    <w:rsid w:val="0061747B"/>
    <w:rsid w:val="00617547"/>
    <w:rsid w:val="00620885"/>
    <w:rsid w:val="00620B2D"/>
    <w:rsid w:val="00620D6F"/>
    <w:rsid w:val="006216D3"/>
    <w:rsid w:val="0062238A"/>
    <w:rsid w:val="0062279D"/>
    <w:rsid w:val="006227B8"/>
    <w:rsid w:val="00622E33"/>
    <w:rsid w:val="00623F57"/>
    <w:rsid w:val="0062410A"/>
    <w:rsid w:val="00625713"/>
    <w:rsid w:val="00625D02"/>
    <w:rsid w:val="0062748C"/>
    <w:rsid w:val="006312EF"/>
    <w:rsid w:val="006318FE"/>
    <w:rsid w:val="00631B9A"/>
    <w:rsid w:val="0063228C"/>
    <w:rsid w:val="00635262"/>
    <w:rsid w:val="00635A66"/>
    <w:rsid w:val="006365A7"/>
    <w:rsid w:val="00637D8A"/>
    <w:rsid w:val="00640CF4"/>
    <w:rsid w:val="00640DFD"/>
    <w:rsid w:val="00641292"/>
    <w:rsid w:val="00642057"/>
    <w:rsid w:val="00642063"/>
    <w:rsid w:val="00642970"/>
    <w:rsid w:val="006432A5"/>
    <w:rsid w:val="00643956"/>
    <w:rsid w:val="00645B09"/>
    <w:rsid w:val="00646E1A"/>
    <w:rsid w:val="00647110"/>
    <w:rsid w:val="00647EA8"/>
    <w:rsid w:val="006511F4"/>
    <w:rsid w:val="00651214"/>
    <w:rsid w:val="0065179C"/>
    <w:rsid w:val="00651E0D"/>
    <w:rsid w:val="006521D9"/>
    <w:rsid w:val="00652E8F"/>
    <w:rsid w:val="00653839"/>
    <w:rsid w:val="00654342"/>
    <w:rsid w:val="0065494E"/>
    <w:rsid w:val="00655649"/>
    <w:rsid w:val="00655AE7"/>
    <w:rsid w:val="00657294"/>
    <w:rsid w:val="0065788E"/>
    <w:rsid w:val="00657B15"/>
    <w:rsid w:val="006613C5"/>
    <w:rsid w:val="00662A89"/>
    <w:rsid w:val="00663E8F"/>
    <w:rsid w:val="006645C5"/>
    <w:rsid w:val="00665035"/>
    <w:rsid w:val="00665DFB"/>
    <w:rsid w:val="006664E8"/>
    <w:rsid w:val="00667017"/>
    <w:rsid w:val="0066761F"/>
    <w:rsid w:val="00667B2A"/>
    <w:rsid w:val="00667C5F"/>
    <w:rsid w:val="006700FB"/>
    <w:rsid w:val="00670ACA"/>
    <w:rsid w:val="00670C1A"/>
    <w:rsid w:val="00670C5D"/>
    <w:rsid w:val="00670CBC"/>
    <w:rsid w:val="00671A51"/>
    <w:rsid w:val="0067203F"/>
    <w:rsid w:val="006730F1"/>
    <w:rsid w:val="006737D9"/>
    <w:rsid w:val="00674283"/>
    <w:rsid w:val="00674B49"/>
    <w:rsid w:val="00674DDB"/>
    <w:rsid w:val="00675ABE"/>
    <w:rsid w:val="00675C38"/>
    <w:rsid w:val="00675CCB"/>
    <w:rsid w:val="00676CBC"/>
    <w:rsid w:val="00676FF3"/>
    <w:rsid w:val="00677415"/>
    <w:rsid w:val="00680EDE"/>
    <w:rsid w:val="0068273D"/>
    <w:rsid w:val="00682DE5"/>
    <w:rsid w:val="0068479F"/>
    <w:rsid w:val="006852DF"/>
    <w:rsid w:val="00685591"/>
    <w:rsid w:val="00685D3E"/>
    <w:rsid w:val="0068627D"/>
    <w:rsid w:val="006866B6"/>
    <w:rsid w:val="00687452"/>
    <w:rsid w:val="00687960"/>
    <w:rsid w:val="00692E89"/>
    <w:rsid w:val="006954CB"/>
    <w:rsid w:val="006965EA"/>
    <w:rsid w:val="00696A67"/>
    <w:rsid w:val="006A0E92"/>
    <w:rsid w:val="006A1493"/>
    <w:rsid w:val="006A1A5E"/>
    <w:rsid w:val="006A1C0A"/>
    <w:rsid w:val="006A3C1B"/>
    <w:rsid w:val="006A3DCF"/>
    <w:rsid w:val="006A4723"/>
    <w:rsid w:val="006A4928"/>
    <w:rsid w:val="006A5AA8"/>
    <w:rsid w:val="006A6EAF"/>
    <w:rsid w:val="006A76C2"/>
    <w:rsid w:val="006A77D3"/>
    <w:rsid w:val="006A7A15"/>
    <w:rsid w:val="006A7B0F"/>
    <w:rsid w:val="006A7D80"/>
    <w:rsid w:val="006A7E75"/>
    <w:rsid w:val="006B066E"/>
    <w:rsid w:val="006B0938"/>
    <w:rsid w:val="006B10F8"/>
    <w:rsid w:val="006B164C"/>
    <w:rsid w:val="006B229F"/>
    <w:rsid w:val="006B2364"/>
    <w:rsid w:val="006B2B94"/>
    <w:rsid w:val="006B2C25"/>
    <w:rsid w:val="006B2DA3"/>
    <w:rsid w:val="006B36B9"/>
    <w:rsid w:val="006B52DC"/>
    <w:rsid w:val="006B6BEB"/>
    <w:rsid w:val="006C17AB"/>
    <w:rsid w:val="006C1BDB"/>
    <w:rsid w:val="006C244C"/>
    <w:rsid w:val="006C2C89"/>
    <w:rsid w:val="006C301D"/>
    <w:rsid w:val="006C4D68"/>
    <w:rsid w:val="006C50FC"/>
    <w:rsid w:val="006C5522"/>
    <w:rsid w:val="006C5D61"/>
    <w:rsid w:val="006C5F09"/>
    <w:rsid w:val="006C61BC"/>
    <w:rsid w:val="006C7854"/>
    <w:rsid w:val="006C78CA"/>
    <w:rsid w:val="006C78DE"/>
    <w:rsid w:val="006D0813"/>
    <w:rsid w:val="006D0BD4"/>
    <w:rsid w:val="006D0C54"/>
    <w:rsid w:val="006D0DE7"/>
    <w:rsid w:val="006D0E88"/>
    <w:rsid w:val="006D13F4"/>
    <w:rsid w:val="006D1CBC"/>
    <w:rsid w:val="006D21CF"/>
    <w:rsid w:val="006D28E9"/>
    <w:rsid w:val="006D2EEA"/>
    <w:rsid w:val="006D325D"/>
    <w:rsid w:val="006D39DD"/>
    <w:rsid w:val="006D3BAD"/>
    <w:rsid w:val="006D3BCE"/>
    <w:rsid w:val="006D4179"/>
    <w:rsid w:val="006D4A36"/>
    <w:rsid w:val="006D6B09"/>
    <w:rsid w:val="006E0C30"/>
    <w:rsid w:val="006E14D3"/>
    <w:rsid w:val="006E1AC5"/>
    <w:rsid w:val="006E2045"/>
    <w:rsid w:val="006E2183"/>
    <w:rsid w:val="006E2A1B"/>
    <w:rsid w:val="006E3041"/>
    <w:rsid w:val="006E3206"/>
    <w:rsid w:val="006E333B"/>
    <w:rsid w:val="006E3A3E"/>
    <w:rsid w:val="006E4A2E"/>
    <w:rsid w:val="006E4FCF"/>
    <w:rsid w:val="006E65BA"/>
    <w:rsid w:val="006E6B50"/>
    <w:rsid w:val="006E6D4C"/>
    <w:rsid w:val="006E70C9"/>
    <w:rsid w:val="006E783D"/>
    <w:rsid w:val="006F0129"/>
    <w:rsid w:val="006F056F"/>
    <w:rsid w:val="006F1018"/>
    <w:rsid w:val="006F1B99"/>
    <w:rsid w:val="006F1F25"/>
    <w:rsid w:val="006F2216"/>
    <w:rsid w:val="006F2AD3"/>
    <w:rsid w:val="006F311D"/>
    <w:rsid w:val="006F3F09"/>
    <w:rsid w:val="006F40DD"/>
    <w:rsid w:val="006F4733"/>
    <w:rsid w:val="006F50BD"/>
    <w:rsid w:val="006F5F77"/>
    <w:rsid w:val="006F7378"/>
    <w:rsid w:val="006F7DEE"/>
    <w:rsid w:val="007004FA"/>
    <w:rsid w:val="007005DB"/>
    <w:rsid w:val="00700B43"/>
    <w:rsid w:val="00702089"/>
    <w:rsid w:val="007034C1"/>
    <w:rsid w:val="007035F9"/>
    <w:rsid w:val="007043A7"/>
    <w:rsid w:val="00705775"/>
    <w:rsid w:val="00706317"/>
    <w:rsid w:val="00707920"/>
    <w:rsid w:val="00707D82"/>
    <w:rsid w:val="007101F2"/>
    <w:rsid w:val="007106B8"/>
    <w:rsid w:val="00710B4C"/>
    <w:rsid w:val="00711D10"/>
    <w:rsid w:val="00712449"/>
    <w:rsid w:val="00712AB1"/>
    <w:rsid w:val="0071406B"/>
    <w:rsid w:val="00714A92"/>
    <w:rsid w:val="007155A1"/>
    <w:rsid w:val="00716AFA"/>
    <w:rsid w:val="00720D4D"/>
    <w:rsid w:val="00721660"/>
    <w:rsid w:val="00721805"/>
    <w:rsid w:val="00721A26"/>
    <w:rsid w:val="00721A5D"/>
    <w:rsid w:val="00721B7E"/>
    <w:rsid w:val="00721F75"/>
    <w:rsid w:val="0072258A"/>
    <w:rsid w:val="007230D8"/>
    <w:rsid w:val="00723139"/>
    <w:rsid w:val="0072411D"/>
    <w:rsid w:val="00724C25"/>
    <w:rsid w:val="00725E2B"/>
    <w:rsid w:val="00725E89"/>
    <w:rsid w:val="007261E5"/>
    <w:rsid w:val="00726473"/>
    <w:rsid w:val="007273FA"/>
    <w:rsid w:val="00731379"/>
    <w:rsid w:val="00731544"/>
    <w:rsid w:val="00731694"/>
    <w:rsid w:val="007322F1"/>
    <w:rsid w:val="0073257D"/>
    <w:rsid w:val="0073365F"/>
    <w:rsid w:val="00733D03"/>
    <w:rsid w:val="0073402D"/>
    <w:rsid w:val="0073475B"/>
    <w:rsid w:val="00734CAB"/>
    <w:rsid w:val="00734EE7"/>
    <w:rsid w:val="00735093"/>
    <w:rsid w:val="0073519D"/>
    <w:rsid w:val="0073580C"/>
    <w:rsid w:val="007362D2"/>
    <w:rsid w:val="00736BE6"/>
    <w:rsid w:val="00736E33"/>
    <w:rsid w:val="00736E59"/>
    <w:rsid w:val="00737AFF"/>
    <w:rsid w:val="00737F4B"/>
    <w:rsid w:val="0074006F"/>
    <w:rsid w:val="007402F9"/>
    <w:rsid w:val="00740629"/>
    <w:rsid w:val="00740D70"/>
    <w:rsid w:val="00741DF5"/>
    <w:rsid w:val="0074215C"/>
    <w:rsid w:val="007426BF"/>
    <w:rsid w:val="00742C6D"/>
    <w:rsid w:val="0074334F"/>
    <w:rsid w:val="00743362"/>
    <w:rsid w:val="00743986"/>
    <w:rsid w:val="00744134"/>
    <w:rsid w:val="0074428B"/>
    <w:rsid w:val="00744454"/>
    <w:rsid w:val="00744C87"/>
    <w:rsid w:val="007451D2"/>
    <w:rsid w:val="0074533F"/>
    <w:rsid w:val="007455AD"/>
    <w:rsid w:val="00746056"/>
    <w:rsid w:val="00746399"/>
    <w:rsid w:val="007502DA"/>
    <w:rsid w:val="00750DCC"/>
    <w:rsid w:val="007511C6"/>
    <w:rsid w:val="00752F93"/>
    <w:rsid w:val="007532B9"/>
    <w:rsid w:val="00753B96"/>
    <w:rsid w:val="00753C2F"/>
    <w:rsid w:val="00753CF7"/>
    <w:rsid w:val="007540FD"/>
    <w:rsid w:val="007543A4"/>
    <w:rsid w:val="00754F8D"/>
    <w:rsid w:val="007554D4"/>
    <w:rsid w:val="0075566C"/>
    <w:rsid w:val="00755E07"/>
    <w:rsid w:val="007562FE"/>
    <w:rsid w:val="00757F0D"/>
    <w:rsid w:val="00760686"/>
    <w:rsid w:val="007612FF"/>
    <w:rsid w:val="00761A0F"/>
    <w:rsid w:val="00762821"/>
    <w:rsid w:val="00763307"/>
    <w:rsid w:val="00763788"/>
    <w:rsid w:val="0076456B"/>
    <w:rsid w:val="00764624"/>
    <w:rsid w:val="007649BC"/>
    <w:rsid w:val="00764F8E"/>
    <w:rsid w:val="007659AB"/>
    <w:rsid w:val="00765A33"/>
    <w:rsid w:val="007663D3"/>
    <w:rsid w:val="00767482"/>
    <w:rsid w:val="00770291"/>
    <w:rsid w:val="00770394"/>
    <w:rsid w:val="007703FF"/>
    <w:rsid w:val="00770CB8"/>
    <w:rsid w:val="00771D1C"/>
    <w:rsid w:val="00772901"/>
    <w:rsid w:val="007736B6"/>
    <w:rsid w:val="00775960"/>
    <w:rsid w:val="0077670B"/>
    <w:rsid w:val="00776B54"/>
    <w:rsid w:val="007777BF"/>
    <w:rsid w:val="0077794F"/>
    <w:rsid w:val="00777B38"/>
    <w:rsid w:val="00777D65"/>
    <w:rsid w:val="00777F7C"/>
    <w:rsid w:val="007802CF"/>
    <w:rsid w:val="00780F58"/>
    <w:rsid w:val="007813DB"/>
    <w:rsid w:val="0078190F"/>
    <w:rsid w:val="00781F82"/>
    <w:rsid w:val="00781FB0"/>
    <w:rsid w:val="0078364B"/>
    <w:rsid w:val="00783E22"/>
    <w:rsid w:val="0078494F"/>
    <w:rsid w:val="00785775"/>
    <w:rsid w:val="00785F98"/>
    <w:rsid w:val="0078616C"/>
    <w:rsid w:val="0078785A"/>
    <w:rsid w:val="00787C6D"/>
    <w:rsid w:val="00790FA8"/>
    <w:rsid w:val="0079218C"/>
    <w:rsid w:val="00792E1C"/>
    <w:rsid w:val="007931EC"/>
    <w:rsid w:val="00793844"/>
    <w:rsid w:val="00794179"/>
    <w:rsid w:val="00794E0D"/>
    <w:rsid w:val="00794E56"/>
    <w:rsid w:val="00795381"/>
    <w:rsid w:val="007954FF"/>
    <w:rsid w:val="007964F0"/>
    <w:rsid w:val="00796594"/>
    <w:rsid w:val="007967F8"/>
    <w:rsid w:val="00796962"/>
    <w:rsid w:val="00796B03"/>
    <w:rsid w:val="00797E4C"/>
    <w:rsid w:val="00797F56"/>
    <w:rsid w:val="007A0AC3"/>
    <w:rsid w:val="007A0D33"/>
    <w:rsid w:val="007A1394"/>
    <w:rsid w:val="007A15E1"/>
    <w:rsid w:val="007A1B20"/>
    <w:rsid w:val="007A1F3C"/>
    <w:rsid w:val="007A38B3"/>
    <w:rsid w:val="007A3E78"/>
    <w:rsid w:val="007A472D"/>
    <w:rsid w:val="007A4800"/>
    <w:rsid w:val="007A5124"/>
    <w:rsid w:val="007A5550"/>
    <w:rsid w:val="007A56AA"/>
    <w:rsid w:val="007A5A30"/>
    <w:rsid w:val="007A651E"/>
    <w:rsid w:val="007A7D9C"/>
    <w:rsid w:val="007B0314"/>
    <w:rsid w:val="007B0A00"/>
    <w:rsid w:val="007B1174"/>
    <w:rsid w:val="007B13C2"/>
    <w:rsid w:val="007B1504"/>
    <w:rsid w:val="007B1E7D"/>
    <w:rsid w:val="007B3551"/>
    <w:rsid w:val="007B4078"/>
    <w:rsid w:val="007B4ED8"/>
    <w:rsid w:val="007B586B"/>
    <w:rsid w:val="007B66C9"/>
    <w:rsid w:val="007B6A50"/>
    <w:rsid w:val="007B79A4"/>
    <w:rsid w:val="007B7E85"/>
    <w:rsid w:val="007C011C"/>
    <w:rsid w:val="007C0902"/>
    <w:rsid w:val="007C0988"/>
    <w:rsid w:val="007C1590"/>
    <w:rsid w:val="007C1770"/>
    <w:rsid w:val="007C1987"/>
    <w:rsid w:val="007C1CED"/>
    <w:rsid w:val="007C1F03"/>
    <w:rsid w:val="007C3366"/>
    <w:rsid w:val="007C3C20"/>
    <w:rsid w:val="007C47EE"/>
    <w:rsid w:val="007C4D2B"/>
    <w:rsid w:val="007C5373"/>
    <w:rsid w:val="007C5A50"/>
    <w:rsid w:val="007C5A85"/>
    <w:rsid w:val="007C6047"/>
    <w:rsid w:val="007C6205"/>
    <w:rsid w:val="007C63F2"/>
    <w:rsid w:val="007C66C5"/>
    <w:rsid w:val="007C66CF"/>
    <w:rsid w:val="007C6987"/>
    <w:rsid w:val="007C73D4"/>
    <w:rsid w:val="007C7A71"/>
    <w:rsid w:val="007C7C7B"/>
    <w:rsid w:val="007D051C"/>
    <w:rsid w:val="007D054A"/>
    <w:rsid w:val="007D062C"/>
    <w:rsid w:val="007D08D1"/>
    <w:rsid w:val="007D134B"/>
    <w:rsid w:val="007D13F7"/>
    <w:rsid w:val="007D2B5F"/>
    <w:rsid w:val="007D325A"/>
    <w:rsid w:val="007D3775"/>
    <w:rsid w:val="007D3D31"/>
    <w:rsid w:val="007D472A"/>
    <w:rsid w:val="007D4BE6"/>
    <w:rsid w:val="007D4BEC"/>
    <w:rsid w:val="007D4D69"/>
    <w:rsid w:val="007D517C"/>
    <w:rsid w:val="007D5300"/>
    <w:rsid w:val="007D573C"/>
    <w:rsid w:val="007D5916"/>
    <w:rsid w:val="007D7691"/>
    <w:rsid w:val="007D797A"/>
    <w:rsid w:val="007D7A1F"/>
    <w:rsid w:val="007D7BFD"/>
    <w:rsid w:val="007D7D8E"/>
    <w:rsid w:val="007D7F61"/>
    <w:rsid w:val="007E035B"/>
    <w:rsid w:val="007E11BC"/>
    <w:rsid w:val="007E1335"/>
    <w:rsid w:val="007E16B9"/>
    <w:rsid w:val="007E2F4C"/>
    <w:rsid w:val="007E4AE8"/>
    <w:rsid w:val="007E518D"/>
    <w:rsid w:val="007E51DB"/>
    <w:rsid w:val="007E5F8E"/>
    <w:rsid w:val="007E66B5"/>
    <w:rsid w:val="007E68AC"/>
    <w:rsid w:val="007E744C"/>
    <w:rsid w:val="007E7F69"/>
    <w:rsid w:val="007F0E5D"/>
    <w:rsid w:val="007F16DA"/>
    <w:rsid w:val="007F1754"/>
    <w:rsid w:val="007F2782"/>
    <w:rsid w:val="007F2E2F"/>
    <w:rsid w:val="007F2E96"/>
    <w:rsid w:val="007F3488"/>
    <w:rsid w:val="007F39C3"/>
    <w:rsid w:val="007F451E"/>
    <w:rsid w:val="007F484C"/>
    <w:rsid w:val="007F7017"/>
    <w:rsid w:val="007F7935"/>
    <w:rsid w:val="00800AC5"/>
    <w:rsid w:val="008011B6"/>
    <w:rsid w:val="00801C9D"/>
    <w:rsid w:val="00802277"/>
    <w:rsid w:val="008028A4"/>
    <w:rsid w:val="008028CB"/>
    <w:rsid w:val="008035EF"/>
    <w:rsid w:val="00803F52"/>
    <w:rsid w:val="00804621"/>
    <w:rsid w:val="00804723"/>
    <w:rsid w:val="008055EB"/>
    <w:rsid w:val="00805A78"/>
    <w:rsid w:val="00805A85"/>
    <w:rsid w:val="00806009"/>
    <w:rsid w:val="00806FE4"/>
    <w:rsid w:val="00807499"/>
    <w:rsid w:val="00810A22"/>
    <w:rsid w:val="00811507"/>
    <w:rsid w:val="0081190C"/>
    <w:rsid w:val="0081197A"/>
    <w:rsid w:val="00813894"/>
    <w:rsid w:val="00814159"/>
    <w:rsid w:val="008141DE"/>
    <w:rsid w:val="0081449B"/>
    <w:rsid w:val="00814873"/>
    <w:rsid w:val="00814A66"/>
    <w:rsid w:val="00814C60"/>
    <w:rsid w:val="00815FDE"/>
    <w:rsid w:val="008160C7"/>
    <w:rsid w:val="008160D3"/>
    <w:rsid w:val="00816141"/>
    <w:rsid w:val="00816A2F"/>
    <w:rsid w:val="00817E7A"/>
    <w:rsid w:val="0082001C"/>
    <w:rsid w:val="008201B1"/>
    <w:rsid w:val="00820DDA"/>
    <w:rsid w:val="0082127D"/>
    <w:rsid w:val="0082353D"/>
    <w:rsid w:val="0082400B"/>
    <w:rsid w:val="00824A8D"/>
    <w:rsid w:val="00826061"/>
    <w:rsid w:val="00827241"/>
    <w:rsid w:val="00827568"/>
    <w:rsid w:val="00830770"/>
    <w:rsid w:val="00831AF7"/>
    <w:rsid w:val="0083224C"/>
    <w:rsid w:val="00833534"/>
    <w:rsid w:val="00833BFE"/>
    <w:rsid w:val="00834D5F"/>
    <w:rsid w:val="00834E8C"/>
    <w:rsid w:val="00835B94"/>
    <w:rsid w:val="00835DB4"/>
    <w:rsid w:val="0083700C"/>
    <w:rsid w:val="0083761E"/>
    <w:rsid w:val="008379D2"/>
    <w:rsid w:val="00837A7F"/>
    <w:rsid w:val="00837E78"/>
    <w:rsid w:val="008403F8"/>
    <w:rsid w:val="00840ED9"/>
    <w:rsid w:val="00841261"/>
    <w:rsid w:val="00841534"/>
    <w:rsid w:val="00841624"/>
    <w:rsid w:val="008423CC"/>
    <w:rsid w:val="00843498"/>
    <w:rsid w:val="00843805"/>
    <w:rsid w:val="00844887"/>
    <w:rsid w:val="0084657A"/>
    <w:rsid w:val="00847527"/>
    <w:rsid w:val="0084773F"/>
    <w:rsid w:val="0085036C"/>
    <w:rsid w:val="00851DA7"/>
    <w:rsid w:val="00852C7E"/>
    <w:rsid w:val="00852E6E"/>
    <w:rsid w:val="00853A76"/>
    <w:rsid w:val="00853CB2"/>
    <w:rsid w:val="008549CD"/>
    <w:rsid w:val="008550D3"/>
    <w:rsid w:val="00855197"/>
    <w:rsid w:val="0085565B"/>
    <w:rsid w:val="008568DB"/>
    <w:rsid w:val="00856A5F"/>
    <w:rsid w:val="00857622"/>
    <w:rsid w:val="00857AE4"/>
    <w:rsid w:val="008604B3"/>
    <w:rsid w:val="0086057A"/>
    <w:rsid w:val="00860628"/>
    <w:rsid w:val="0086062D"/>
    <w:rsid w:val="008608B2"/>
    <w:rsid w:val="00860D24"/>
    <w:rsid w:val="00861284"/>
    <w:rsid w:val="00863BB5"/>
    <w:rsid w:val="00864658"/>
    <w:rsid w:val="008651C7"/>
    <w:rsid w:val="00865AEA"/>
    <w:rsid w:val="00866025"/>
    <w:rsid w:val="008705E6"/>
    <w:rsid w:val="0087119B"/>
    <w:rsid w:val="008712AD"/>
    <w:rsid w:val="008714EA"/>
    <w:rsid w:val="00871F9C"/>
    <w:rsid w:val="00872425"/>
    <w:rsid w:val="00873867"/>
    <w:rsid w:val="0087392E"/>
    <w:rsid w:val="008752A5"/>
    <w:rsid w:val="00875823"/>
    <w:rsid w:val="0087763E"/>
    <w:rsid w:val="008778B0"/>
    <w:rsid w:val="008803DB"/>
    <w:rsid w:val="00880DC3"/>
    <w:rsid w:val="0088158F"/>
    <w:rsid w:val="008824DA"/>
    <w:rsid w:val="00882D08"/>
    <w:rsid w:val="00882F27"/>
    <w:rsid w:val="00883860"/>
    <w:rsid w:val="00883D58"/>
    <w:rsid w:val="008847E6"/>
    <w:rsid w:val="008853E2"/>
    <w:rsid w:val="00886608"/>
    <w:rsid w:val="00886658"/>
    <w:rsid w:val="0088718F"/>
    <w:rsid w:val="0089085A"/>
    <w:rsid w:val="00890CCC"/>
    <w:rsid w:val="00891097"/>
    <w:rsid w:val="00891D2C"/>
    <w:rsid w:val="00891FCF"/>
    <w:rsid w:val="0089240A"/>
    <w:rsid w:val="0089244D"/>
    <w:rsid w:val="008931E9"/>
    <w:rsid w:val="00893278"/>
    <w:rsid w:val="008936EC"/>
    <w:rsid w:val="00893B6B"/>
    <w:rsid w:val="00894A73"/>
    <w:rsid w:val="00895192"/>
    <w:rsid w:val="008951B0"/>
    <w:rsid w:val="00895D83"/>
    <w:rsid w:val="00895F5B"/>
    <w:rsid w:val="00895F5E"/>
    <w:rsid w:val="008961E4"/>
    <w:rsid w:val="0089678D"/>
    <w:rsid w:val="008970E8"/>
    <w:rsid w:val="008A19E0"/>
    <w:rsid w:val="008A19F5"/>
    <w:rsid w:val="008A1FC6"/>
    <w:rsid w:val="008A206A"/>
    <w:rsid w:val="008A20E3"/>
    <w:rsid w:val="008A2305"/>
    <w:rsid w:val="008A36EC"/>
    <w:rsid w:val="008A3CFB"/>
    <w:rsid w:val="008A4547"/>
    <w:rsid w:val="008A52ED"/>
    <w:rsid w:val="008A559D"/>
    <w:rsid w:val="008A6894"/>
    <w:rsid w:val="008A7D3D"/>
    <w:rsid w:val="008B002B"/>
    <w:rsid w:val="008B0A17"/>
    <w:rsid w:val="008B0BAA"/>
    <w:rsid w:val="008B0C83"/>
    <w:rsid w:val="008B1421"/>
    <w:rsid w:val="008B19D6"/>
    <w:rsid w:val="008B234E"/>
    <w:rsid w:val="008B27D5"/>
    <w:rsid w:val="008B306D"/>
    <w:rsid w:val="008B3E5B"/>
    <w:rsid w:val="008B4027"/>
    <w:rsid w:val="008B4069"/>
    <w:rsid w:val="008B5259"/>
    <w:rsid w:val="008B627D"/>
    <w:rsid w:val="008B6EAF"/>
    <w:rsid w:val="008B72D0"/>
    <w:rsid w:val="008B7EDC"/>
    <w:rsid w:val="008C0177"/>
    <w:rsid w:val="008C0D62"/>
    <w:rsid w:val="008C13D6"/>
    <w:rsid w:val="008C2648"/>
    <w:rsid w:val="008C2C02"/>
    <w:rsid w:val="008C2C54"/>
    <w:rsid w:val="008C33A0"/>
    <w:rsid w:val="008C38EE"/>
    <w:rsid w:val="008C4A84"/>
    <w:rsid w:val="008D0C2B"/>
    <w:rsid w:val="008D0E93"/>
    <w:rsid w:val="008D0F7D"/>
    <w:rsid w:val="008D17D8"/>
    <w:rsid w:val="008D1FB8"/>
    <w:rsid w:val="008D2563"/>
    <w:rsid w:val="008D2BFB"/>
    <w:rsid w:val="008D37E6"/>
    <w:rsid w:val="008D4A25"/>
    <w:rsid w:val="008D5B51"/>
    <w:rsid w:val="008D6607"/>
    <w:rsid w:val="008D794C"/>
    <w:rsid w:val="008D7A6E"/>
    <w:rsid w:val="008D7CE7"/>
    <w:rsid w:val="008D7E66"/>
    <w:rsid w:val="008E07B6"/>
    <w:rsid w:val="008E0A22"/>
    <w:rsid w:val="008E0DA0"/>
    <w:rsid w:val="008E1598"/>
    <w:rsid w:val="008E220E"/>
    <w:rsid w:val="008E2B41"/>
    <w:rsid w:val="008E2CA4"/>
    <w:rsid w:val="008E2E32"/>
    <w:rsid w:val="008E3A48"/>
    <w:rsid w:val="008E491A"/>
    <w:rsid w:val="008E49D4"/>
    <w:rsid w:val="008E4FB9"/>
    <w:rsid w:val="008E5264"/>
    <w:rsid w:val="008E59AF"/>
    <w:rsid w:val="008E6457"/>
    <w:rsid w:val="008E646D"/>
    <w:rsid w:val="008E67A6"/>
    <w:rsid w:val="008E6BC1"/>
    <w:rsid w:val="008E7139"/>
    <w:rsid w:val="008E76F9"/>
    <w:rsid w:val="008F0587"/>
    <w:rsid w:val="008F076A"/>
    <w:rsid w:val="008F1566"/>
    <w:rsid w:val="008F1AB8"/>
    <w:rsid w:val="008F49C9"/>
    <w:rsid w:val="008F55D9"/>
    <w:rsid w:val="008F5C91"/>
    <w:rsid w:val="008F7AC4"/>
    <w:rsid w:val="008F7FA3"/>
    <w:rsid w:val="009017B7"/>
    <w:rsid w:val="00901879"/>
    <w:rsid w:val="00901E07"/>
    <w:rsid w:val="00902DCC"/>
    <w:rsid w:val="0090319B"/>
    <w:rsid w:val="00903367"/>
    <w:rsid w:val="009033EE"/>
    <w:rsid w:val="00905C53"/>
    <w:rsid w:val="0090613D"/>
    <w:rsid w:val="0090643C"/>
    <w:rsid w:val="009077E1"/>
    <w:rsid w:val="0091016A"/>
    <w:rsid w:val="009101B6"/>
    <w:rsid w:val="00910AD3"/>
    <w:rsid w:val="0091117D"/>
    <w:rsid w:val="0091194D"/>
    <w:rsid w:val="00911DA1"/>
    <w:rsid w:val="00912290"/>
    <w:rsid w:val="009125F2"/>
    <w:rsid w:val="00912BDC"/>
    <w:rsid w:val="009139C0"/>
    <w:rsid w:val="00913AB2"/>
    <w:rsid w:val="00914116"/>
    <w:rsid w:val="0091433B"/>
    <w:rsid w:val="00914513"/>
    <w:rsid w:val="009176B1"/>
    <w:rsid w:val="00920351"/>
    <w:rsid w:val="0092066B"/>
    <w:rsid w:val="0092273A"/>
    <w:rsid w:val="009227A6"/>
    <w:rsid w:val="00922D0F"/>
    <w:rsid w:val="0092315B"/>
    <w:rsid w:val="009233DE"/>
    <w:rsid w:val="00923EF0"/>
    <w:rsid w:val="00924C0E"/>
    <w:rsid w:val="009252ED"/>
    <w:rsid w:val="00925563"/>
    <w:rsid w:val="00925A51"/>
    <w:rsid w:val="00925B5E"/>
    <w:rsid w:val="00926ED4"/>
    <w:rsid w:val="00927077"/>
    <w:rsid w:val="0092735D"/>
    <w:rsid w:val="00927522"/>
    <w:rsid w:val="00927AF0"/>
    <w:rsid w:val="00930FFB"/>
    <w:rsid w:val="00931545"/>
    <w:rsid w:val="00931F18"/>
    <w:rsid w:val="0093294C"/>
    <w:rsid w:val="00933513"/>
    <w:rsid w:val="00935869"/>
    <w:rsid w:val="009363D0"/>
    <w:rsid w:val="009373C6"/>
    <w:rsid w:val="00937D5B"/>
    <w:rsid w:val="00937DF6"/>
    <w:rsid w:val="0094073F"/>
    <w:rsid w:val="00940987"/>
    <w:rsid w:val="00940E9F"/>
    <w:rsid w:val="00941F28"/>
    <w:rsid w:val="009429E4"/>
    <w:rsid w:val="009431D4"/>
    <w:rsid w:val="009444D3"/>
    <w:rsid w:val="009447DC"/>
    <w:rsid w:val="009451B1"/>
    <w:rsid w:val="00945F3A"/>
    <w:rsid w:val="009464DA"/>
    <w:rsid w:val="00947529"/>
    <w:rsid w:val="00947A9D"/>
    <w:rsid w:val="0095097C"/>
    <w:rsid w:val="00950E13"/>
    <w:rsid w:val="00951371"/>
    <w:rsid w:val="009518E0"/>
    <w:rsid w:val="00951F3E"/>
    <w:rsid w:val="00952169"/>
    <w:rsid w:val="009521C2"/>
    <w:rsid w:val="00952869"/>
    <w:rsid w:val="00952C6C"/>
    <w:rsid w:val="009530A7"/>
    <w:rsid w:val="00953AA3"/>
    <w:rsid w:val="00954325"/>
    <w:rsid w:val="00955464"/>
    <w:rsid w:val="00955C43"/>
    <w:rsid w:val="00957034"/>
    <w:rsid w:val="00960D44"/>
    <w:rsid w:val="00961115"/>
    <w:rsid w:val="00961872"/>
    <w:rsid w:val="0096188F"/>
    <w:rsid w:val="00963816"/>
    <w:rsid w:val="0096484E"/>
    <w:rsid w:val="00964892"/>
    <w:rsid w:val="00964B6D"/>
    <w:rsid w:val="00965136"/>
    <w:rsid w:val="0096516B"/>
    <w:rsid w:val="0096643B"/>
    <w:rsid w:val="00966696"/>
    <w:rsid w:val="00966874"/>
    <w:rsid w:val="00966A6F"/>
    <w:rsid w:val="00966AEA"/>
    <w:rsid w:val="0096765C"/>
    <w:rsid w:val="00967A1D"/>
    <w:rsid w:val="00970567"/>
    <w:rsid w:val="009706B2"/>
    <w:rsid w:val="00970A4D"/>
    <w:rsid w:val="00970CAB"/>
    <w:rsid w:val="009715F1"/>
    <w:rsid w:val="009718BE"/>
    <w:rsid w:val="009736EE"/>
    <w:rsid w:val="00973AAA"/>
    <w:rsid w:val="00974010"/>
    <w:rsid w:val="009743A3"/>
    <w:rsid w:val="009748BE"/>
    <w:rsid w:val="009751E3"/>
    <w:rsid w:val="00976D72"/>
    <w:rsid w:val="00977977"/>
    <w:rsid w:val="009803B7"/>
    <w:rsid w:val="00981A50"/>
    <w:rsid w:val="00981CCC"/>
    <w:rsid w:val="009820F4"/>
    <w:rsid w:val="00982161"/>
    <w:rsid w:val="00982476"/>
    <w:rsid w:val="00983B62"/>
    <w:rsid w:val="00983CFA"/>
    <w:rsid w:val="00983D65"/>
    <w:rsid w:val="0098430A"/>
    <w:rsid w:val="0098445B"/>
    <w:rsid w:val="0098556D"/>
    <w:rsid w:val="00985B2A"/>
    <w:rsid w:val="00985B66"/>
    <w:rsid w:val="00986B9A"/>
    <w:rsid w:val="009873FE"/>
    <w:rsid w:val="009875A0"/>
    <w:rsid w:val="0099150A"/>
    <w:rsid w:val="00991946"/>
    <w:rsid w:val="009923F8"/>
    <w:rsid w:val="0099343D"/>
    <w:rsid w:val="009935C4"/>
    <w:rsid w:val="0099576E"/>
    <w:rsid w:val="00995B45"/>
    <w:rsid w:val="00995CA0"/>
    <w:rsid w:val="00995DC7"/>
    <w:rsid w:val="009969DF"/>
    <w:rsid w:val="00997649"/>
    <w:rsid w:val="009A0558"/>
    <w:rsid w:val="009A07E5"/>
    <w:rsid w:val="009A0D9E"/>
    <w:rsid w:val="009A1486"/>
    <w:rsid w:val="009A1943"/>
    <w:rsid w:val="009A1995"/>
    <w:rsid w:val="009A243C"/>
    <w:rsid w:val="009A4E64"/>
    <w:rsid w:val="009A5521"/>
    <w:rsid w:val="009A7559"/>
    <w:rsid w:val="009A76CC"/>
    <w:rsid w:val="009B0BF4"/>
    <w:rsid w:val="009B0C3A"/>
    <w:rsid w:val="009B1BAA"/>
    <w:rsid w:val="009B355E"/>
    <w:rsid w:val="009B437F"/>
    <w:rsid w:val="009B58E1"/>
    <w:rsid w:val="009B6C1E"/>
    <w:rsid w:val="009B7006"/>
    <w:rsid w:val="009B7F6D"/>
    <w:rsid w:val="009C0CCC"/>
    <w:rsid w:val="009C1B9F"/>
    <w:rsid w:val="009C2018"/>
    <w:rsid w:val="009C219E"/>
    <w:rsid w:val="009C2CE8"/>
    <w:rsid w:val="009C3647"/>
    <w:rsid w:val="009C385C"/>
    <w:rsid w:val="009C387E"/>
    <w:rsid w:val="009C3A3F"/>
    <w:rsid w:val="009C4C62"/>
    <w:rsid w:val="009C4F2E"/>
    <w:rsid w:val="009C5E7F"/>
    <w:rsid w:val="009C5EEB"/>
    <w:rsid w:val="009C61ED"/>
    <w:rsid w:val="009C651F"/>
    <w:rsid w:val="009C655E"/>
    <w:rsid w:val="009C68F4"/>
    <w:rsid w:val="009C6B35"/>
    <w:rsid w:val="009C6DB0"/>
    <w:rsid w:val="009C7187"/>
    <w:rsid w:val="009C774F"/>
    <w:rsid w:val="009D0204"/>
    <w:rsid w:val="009D12B3"/>
    <w:rsid w:val="009D29C9"/>
    <w:rsid w:val="009D2B32"/>
    <w:rsid w:val="009D40C6"/>
    <w:rsid w:val="009D4DC2"/>
    <w:rsid w:val="009D4F2D"/>
    <w:rsid w:val="009D5671"/>
    <w:rsid w:val="009D57C5"/>
    <w:rsid w:val="009D59C5"/>
    <w:rsid w:val="009D615C"/>
    <w:rsid w:val="009D7A9F"/>
    <w:rsid w:val="009E0757"/>
    <w:rsid w:val="009E0B53"/>
    <w:rsid w:val="009E13B3"/>
    <w:rsid w:val="009E1E97"/>
    <w:rsid w:val="009E200A"/>
    <w:rsid w:val="009E24CE"/>
    <w:rsid w:val="009E26C1"/>
    <w:rsid w:val="009E2C94"/>
    <w:rsid w:val="009E33AA"/>
    <w:rsid w:val="009E4828"/>
    <w:rsid w:val="009E4AD2"/>
    <w:rsid w:val="009E4F00"/>
    <w:rsid w:val="009E6306"/>
    <w:rsid w:val="009E65A8"/>
    <w:rsid w:val="009E6F51"/>
    <w:rsid w:val="009E76D5"/>
    <w:rsid w:val="009E786A"/>
    <w:rsid w:val="009F1CE1"/>
    <w:rsid w:val="009F1D76"/>
    <w:rsid w:val="009F2B07"/>
    <w:rsid w:val="009F2FAB"/>
    <w:rsid w:val="009F417A"/>
    <w:rsid w:val="009F4267"/>
    <w:rsid w:val="009F4449"/>
    <w:rsid w:val="009F530D"/>
    <w:rsid w:val="009F5EB8"/>
    <w:rsid w:val="009F6034"/>
    <w:rsid w:val="009F6AEB"/>
    <w:rsid w:val="009F72E2"/>
    <w:rsid w:val="009F7456"/>
    <w:rsid w:val="009F74B7"/>
    <w:rsid w:val="009F7697"/>
    <w:rsid w:val="009F79C5"/>
    <w:rsid w:val="009F7A6D"/>
    <w:rsid w:val="009F7B8B"/>
    <w:rsid w:val="00A0044D"/>
    <w:rsid w:val="00A00C9B"/>
    <w:rsid w:val="00A0134A"/>
    <w:rsid w:val="00A0169A"/>
    <w:rsid w:val="00A02143"/>
    <w:rsid w:val="00A02672"/>
    <w:rsid w:val="00A0324E"/>
    <w:rsid w:val="00A0369C"/>
    <w:rsid w:val="00A03830"/>
    <w:rsid w:val="00A03FCA"/>
    <w:rsid w:val="00A0497D"/>
    <w:rsid w:val="00A05821"/>
    <w:rsid w:val="00A05D27"/>
    <w:rsid w:val="00A05E6B"/>
    <w:rsid w:val="00A0692F"/>
    <w:rsid w:val="00A06FEB"/>
    <w:rsid w:val="00A10402"/>
    <w:rsid w:val="00A10F47"/>
    <w:rsid w:val="00A11139"/>
    <w:rsid w:val="00A11F88"/>
    <w:rsid w:val="00A12292"/>
    <w:rsid w:val="00A12751"/>
    <w:rsid w:val="00A14497"/>
    <w:rsid w:val="00A14827"/>
    <w:rsid w:val="00A14A33"/>
    <w:rsid w:val="00A14C25"/>
    <w:rsid w:val="00A14D99"/>
    <w:rsid w:val="00A1537B"/>
    <w:rsid w:val="00A15743"/>
    <w:rsid w:val="00A15CB3"/>
    <w:rsid w:val="00A1742E"/>
    <w:rsid w:val="00A177DB"/>
    <w:rsid w:val="00A179B5"/>
    <w:rsid w:val="00A20149"/>
    <w:rsid w:val="00A20924"/>
    <w:rsid w:val="00A2102D"/>
    <w:rsid w:val="00A2142E"/>
    <w:rsid w:val="00A2173B"/>
    <w:rsid w:val="00A2222F"/>
    <w:rsid w:val="00A245A1"/>
    <w:rsid w:val="00A25B2D"/>
    <w:rsid w:val="00A2609C"/>
    <w:rsid w:val="00A26767"/>
    <w:rsid w:val="00A26AF6"/>
    <w:rsid w:val="00A271C7"/>
    <w:rsid w:val="00A2721E"/>
    <w:rsid w:val="00A27586"/>
    <w:rsid w:val="00A27DAC"/>
    <w:rsid w:val="00A309E2"/>
    <w:rsid w:val="00A3141E"/>
    <w:rsid w:val="00A31588"/>
    <w:rsid w:val="00A32B26"/>
    <w:rsid w:val="00A34F8C"/>
    <w:rsid w:val="00A352C8"/>
    <w:rsid w:val="00A35758"/>
    <w:rsid w:val="00A35AAD"/>
    <w:rsid w:val="00A35E24"/>
    <w:rsid w:val="00A36477"/>
    <w:rsid w:val="00A36972"/>
    <w:rsid w:val="00A369F0"/>
    <w:rsid w:val="00A370E6"/>
    <w:rsid w:val="00A40476"/>
    <w:rsid w:val="00A408CA"/>
    <w:rsid w:val="00A40B03"/>
    <w:rsid w:val="00A41B3F"/>
    <w:rsid w:val="00A428A9"/>
    <w:rsid w:val="00A42D0D"/>
    <w:rsid w:val="00A42FFF"/>
    <w:rsid w:val="00A4322C"/>
    <w:rsid w:val="00A432D8"/>
    <w:rsid w:val="00A460E6"/>
    <w:rsid w:val="00A46425"/>
    <w:rsid w:val="00A46679"/>
    <w:rsid w:val="00A47059"/>
    <w:rsid w:val="00A4765A"/>
    <w:rsid w:val="00A5033E"/>
    <w:rsid w:val="00A5128D"/>
    <w:rsid w:val="00A51D85"/>
    <w:rsid w:val="00A5227F"/>
    <w:rsid w:val="00A526FA"/>
    <w:rsid w:val="00A52B0F"/>
    <w:rsid w:val="00A52B4F"/>
    <w:rsid w:val="00A52F96"/>
    <w:rsid w:val="00A5364E"/>
    <w:rsid w:val="00A53C9D"/>
    <w:rsid w:val="00A53EA2"/>
    <w:rsid w:val="00A541A9"/>
    <w:rsid w:val="00A54B10"/>
    <w:rsid w:val="00A5695D"/>
    <w:rsid w:val="00A56DF0"/>
    <w:rsid w:val="00A5720A"/>
    <w:rsid w:val="00A57A83"/>
    <w:rsid w:val="00A57AA4"/>
    <w:rsid w:val="00A57C8F"/>
    <w:rsid w:val="00A57F5C"/>
    <w:rsid w:val="00A6057E"/>
    <w:rsid w:val="00A60C3D"/>
    <w:rsid w:val="00A615B9"/>
    <w:rsid w:val="00A62085"/>
    <w:rsid w:val="00A6228D"/>
    <w:rsid w:val="00A62598"/>
    <w:rsid w:val="00A62FF4"/>
    <w:rsid w:val="00A633FB"/>
    <w:rsid w:val="00A634B9"/>
    <w:rsid w:val="00A635A7"/>
    <w:rsid w:val="00A63890"/>
    <w:rsid w:val="00A640B1"/>
    <w:rsid w:val="00A64160"/>
    <w:rsid w:val="00A6468E"/>
    <w:rsid w:val="00A6562A"/>
    <w:rsid w:val="00A66268"/>
    <w:rsid w:val="00A664EB"/>
    <w:rsid w:val="00A674C0"/>
    <w:rsid w:val="00A67769"/>
    <w:rsid w:val="00A67BAF"/>
    <w:rsid w:val="00A704D0"/>
    <w:rsid w:val="00A7052B"/>
    <w:rsid w:val="00A70D63"/>
    <w:rsid w:val="00A71677"/>
    <w:rsid w:val="00A72BAA"/>
    <w:rsid w:val="00A72E54"/>
    <w:rsid w:val="00A732EC"/>
    <w:rsid w:val="00A74052"/>
    <w:rsid w:val="00A745B1"/>
    <w:rsid w:val="00A75BB0"/>
    <w:rsid w:val="00A75F6B"/>
    <w:rsid w:val="00A76322"/>
    <w:rsid w:val="00A7637D"/>
    <w:rsid w:val="00A8042E"/>
    <w:rsid w:val="00A8152C"/>
    <w:rsid w:val="00A817EE"/>
    <w:rsid w:val="00A82327"/>
    <w:rsid w:val="00A82507"/>
    <w:rsid w:val="00A8413A"/>
    <w:rsid w:val="00A84170"/>
    <w:rsid w:val="00A857AE"/>
    <w:rsid w:val="00A861B5"/>
    <w:rsid w:val="00A86E55"/>
    <w:rsid w:val="00A87968"/>
    <w:rsid w:val="00A9003C"/>
    <w:rsid w:val="00A90F7C"/>
    <w:rsid w:val="00A912F3"/>
    <w:rsid w:val="00A92AA5"/>
    <w:rsid w:val="00A92DB8"/>
    <w:rsid w:val="00A93A5D"/>
    <w:rsid w:val="00A9444C"/>
    <w:rsid w:val="00A94CB5"/>
    <w:rsid w:val="00A95904"/>
    <w:rsid w:val="00A95A5F"/>
    <w:rsid w:val="00A95DC3"/>
    <w:rsid w:val="00A961C3"/>
    <w:rsid w:val="00A96D36"/>
    <w:rsid w:val="00A97226"/>
    <w:rsid w:val="00A97A50"/>
    <w:rsid w:val="00AA1044"/>
    <w:rsid w:val="00AA151E"/>
    <w:rsid w:val="00AA18C5"/>
    <w:rsid w:val="00AA1F9C"/>
    <w:rsid w:val="00AA27D6"/>
    <w:rsid w:val="00AA2D2F"/>
    <w:rsid w:val="00AA2D33"/>
    <w:rsid w:val="00AA2E41"/>
    <w:rsid w:val="00AA379B"/>
    <w:rsid w:val="00AA4D78"/>
    <w:rsid w:val="00AA5A0F"/>
    <w:rsid w:val="00AA5D0A"/>
    <w:rsid w:val="00AA661A"/>
    <w:rsid w:val="00AA6629"/>
    <w:rsid w:val="00AA6A21"/>
    <w:rsid w:val="00AA6F81"/>
    <w:rsid w:val="00AA7191"/>
    <w:rsid w:val="00AA7798"/>
    <w:rsid w:val="00AB0015"/>
    <w:rsid w:val="00AB0DD1"/>
    <w:rsid w:val="00AB13E5"/>
    <w:rsid w:val="00AB1CCE"/>
    <w:rsid w:val="00AB2FFA"/>
    <w:rsid w:val="00AB3DA2"/>
    <w:rsid w:val="00AB40A4"/>
    <w:rsid w:val="00AB4F24"/>
    <w:rsid w:val="00AB50B1"/>
    <w:rsid w:val="00AB5421"/>
    <w:rsid w:val="00AB5DB3"/>
    <w:rsid w:val="00AB6DDA"/>
    <w:rsid w:val="00AB7753"/>
    <w:rsid w:val="00AC17F5"/>
    <w:rsid w:val="00AC1ADD"/>
    <w:rsid w:val="00AC1D89"/>
    <w:rsid w:val="00AC341D"/>
    <w:rsid w:val="00AC3EAE"/>
    <w:rsid w:val="00AC3F18"/>
    <w:rsid w:val="00AC4843"/>
    <w:rsid w:val="00AC55AD"/>
    <w:rsid w:val="00AC57F1"/>
    <w:rsid w:val="00AC5A34"/>
    <w:rsid w:val="00AC64CE"/>
    <w:rsid w:val="00AC7567"/>
    <w:rsid w:val="00AC7967"/>
    <w:rsid w:val="00AD0389"/>
    <w:rsid w:val="00AD057A"/>
    <w:rsid w:val="00AD0B22"/>
    <w:rsid w:val="00AD13B0"/>
    <w:rsid w:val="00AD18AA"/>
    <w:rsid w:val="00AD2D23"/>
    <w:rsid w:val="00AD2E0D"/>
    <w:rsid w:val="00AD317F"/>
    <w:rsid w:val="00AD33CF"/>
    <w:rsid w:val="00AD3527"/>
    <w:rsid w:val="00AD371E"/>
    <w:rsid w:val="00AD3A60"/>
    <w:rsid w:val="00AD44FE"/>
    <w:rsid w:val="00AD4E4A"/>
    <w:rsid w:val="00AD4ED2"/>
    <w:rsid w:val="00AD5723"/>
    <w:rsid w:val="00AD5A3D"/>
    <w:rsid w:val="00AD642F"/>
    <w:rsid w:val="00AD7538"/>
    <w:rsid w:val="00AE01F7"/>
    <w:rsid w:val="00AE02A0"/>
    <w:rsid w:val="00AE1BF6"/>
    <w:rsid w:val="00AE22F0"/>
    <w:rsid w:val="00AE2AA9"/>
    <w:rsid w:val="00AE3751"/>
    <w:rsid w:val="00AE3B66"/>
    <w:rsid w:val="00AE48F2"/>
    <w:rsid w:val="00AE5B62"/>
    <w:rsid w:val="00AE5F1F"/>
    <w:rsid w:val="00AE6140"/>
    <w:rsid w:val="00AE663D"/>
    <w:rsid w:val="00AE7096"/>
    <w:rsid w:val="00AF0D2A"/>
    <w:rsid w:val="00AF127A"/>
    <w:rsid w:val="00AF1D1E"/>
    <w:rsid w:val="00AF225C"/>
    <w:rsid w:val="00AF2F5A"/>
    <w:rsid w:val="00AF3989"/>
    <w:rsid w:val="00AF3F12"/>
    <w:rsid w:val="00AF436D"/>
    <w:rsid w:val="00AF46B6"/>
    <w:rsid w:val="00AF4928"/>
    <w:rsid w:val="00AF4AB5"/>
    <w:rsid w:val="00AF4E9E"/>
    <w:rsid w:val="00AF5E44"/>
    <w:rsid w:val="00AF60F8"/>
    <w:rsid w:val="00AF64CA"/>
    <w:rsid w:val="00AF6648"/>
    <w:rsid w:val="00AF683D"/>
    <w:rsid w:val="00AF6D0B"/>
    <w:rsid w:val="00AF709D"/>
    <w:rsid w:val="00AF7110"/>
    <w:rsid w:val="00AF79AA"/>
    <w:rsid w:val="00B00032"/>
    <w:rsid w:val="00B00232"/>
    <w:rsid w:val="00B006C0"/>
    <w:rsid w:val="00B00D36"/>
    <w:rsid w:val="00B00DC7"/>
    <w:rsid w:val="00B017E9"/>
    <w:rsid w:val="00B017F6"/>
    <w:rsid w:val="00B020B5"/>
    <w:rsid w:val="00B03D57"/>
    <w:rsid w:val="00B043B1"/>
    <w:rsid w:val="00B048D3"/>
    <w:rsid w:val="00B04931"/>
    <w:rsid w:val="00B05A8C"/>
    <w:rsid w:val="00B05DB5"/>
    <w:rsid w:val="00B05E1B"/>
    <w:rsid w:val="00B05E3B"/>
    <w:rsid w:val="00B0602E"/>
    <w:rsid w:val="00B06C39"/>
    <w:rsid w:val="00B06DFE"/>
    <w:rsid w:val="00B104FE"/>
    <w:rsid w:val="00B109C4"/>
    <w:rsid w:val="00B10F6A"/>
    <w:rsid w:val="00B120E1"/>
    <w:rsid w:val="00B12638"/>
    <w:rsid w:val="00B1284A"/>
    <w:rsid w:val="00B12852"/>
    <w:rsid w:val="00B13ACC"/>
    <w:rsid w:val="00B15200"/>
    <w:rsid w:val="00B155AE"/>
    <w:rsid w:val="00B1566D"/>
    <w:rsid w:val="00B15B0D"/>
    <w:rsid w:val="00B16A81"/>
    <w:rsid w:val="00B2015B"/>
    <w:rsid w:val="00B201D2"/>
    <w:rsid w:val="00B21796"/>
    <w:rsid w:val="00B221DF"/>
    <w:rsid w:val="00B2299C"/>
    <w:rsid w:val="00B23013"/>
    <w:rsid w:val="00B23993"/>
    <w:rsid w:val="00B24AD2"/>
    <w:rsid w:val="00B25E9E"/>
    <w:rsid w:val="00B26564"/>
    <w:rsid w:val="00B2683B"/>
    <w:rsid w:val="00B27602"/>
    <w:rsid w:val="00B302DF"/>
    <w:rsid w:val="00B304C4"/>
    <w:rsid w:val="00B3068D"/>
    <w:rsid w:val="00B30A7D"/>
    <w:rsid w:val="00B31C2F"/>
    <w:rsid w:val="00B33898"/>
    <w:rsid w:val="00B33993"/>
    <w:rsid w:val="00B344DE"/>
    <w:rsid w:val="00B352C2"/>
    <w:rsid w:val="00B358A4"/>
    <w:rsid w:val="00B36228"/>
    <w:rsid w:val="00B36305"/>
    <w:rsid w:val="00B36673"/>
    <w:rsid w:val="00B36806"/>
    <w:rsid w:val="00B36EBC"/>
    <w:rsid w:val="00B37CAD"/>
    <w:rsid w:val="00B37FF7"/>
    <w:rsid w:val="00B4122F"/>
    <w:rsid w:val="00B41611"/>
    <w:rsid w:val="00B417F4"/>
    <w:rsid w:val="00B42B27"/>
    <w:rsid w:val="00B42F46"/>
    <w:rsid w:val="00B44905"/>
    <w:rsid w:val="00B45296"/>
    <w:rsid w:val="00B453C1"/>
    <w:rsid w:val="00B45498"/>
    <w:rsid w:val="00B454DF"/>
    <w:rsid w:val="00B456C3"/>
    <w:rsid w:val="00B46408"/>
    <w:rsid w:val="00B46E70"/>
    <w:rsid w:val="00B47227"/>
    <w:rsid w:val="00B47E3B"/>
    <w:rsid w:val="00B5066C"/>
    <w:rsid w:val="00B507F5"/>
    <w:rsid w:val="00B508B5"/>
    <w:rsid w:val="00B5168F"/>
    <w:rsid w:val="00B52137"/>
    <w:rsid w:val="00B5245B"/>
    <w:rsid w:val="00B525F8"/>
    <w:rsid w:val="00B526FF"/>
    <w:rsid w:val="00B529C5"/>
    <w:rsid w:val="00B532D2"/>
    <w:rsid w:val="00B53637"/>
    <w:rsid w:val="00B5370D"/>
    <w:rsid w:val="00B5437F"/>
    <w:rsid w:val="00B5446A"/>
    <w:rsid w:val="00B545CE"/>
    <w:rsid w:val="00B5465C"/>
    <w:rsid w:val="00B54706"/>
    <w:rsid w:val="00B54720"/>
    <w:rsid w:val="00B5495D"/>
    <w:rsid w:val="00B54B26"/>
    <w:rsid w:val="00B55EA9"/>
    <w:rsid w:val="00B568A3"/>
    <w:rsid w:val="00B6193A"/>
    <w:rsid w:val="00B61C16"/>
    <w:rsid w:val="00B61C17"/>
    <w:rsid w:val="00B61E28"/>
    <w:rsid w:val="00B63511"/>
    <w:rsid w:val="00B63FE1"/>
    <w:rsid w:val="00B6511E"/>
    <w:rsid w:val="00B65972"/>
    <w:rsid w:val="00B664A6"/>
    <w:rsid w:val="00B66BC0"/>
    <w:rsid w:val="00B704BF"/>
    <w:rsid w:val="00B706FE"/>
    <w:rsid w:val="00B7077A"/>
    <w:rsid w:val="00B71347"/>
    <w:rsid w:val="00B71629"/>
    <w:rsid w:val="00B72197"/>
    <w:rsid w:val="00B72649"/>
    <w:rsid w:val="00B72E8F"/>
    <w:rsid w:val="00B73894"/>
    <w:rsid w:val="00B73DA1"/>
    <w:rsid w:val="00B7485C"/>
    <w:rsid w:val="00B75633"/>
    <w:rsid w:val="00B766E2"/>
    <w:rsid w:val="00B769A6"/>
    <w:rsid w:val="00B7742C"/>
    <w:rsid w:val="00B77A6A"/>
    <w:rsid w:val="00B77BF6"/>
    <w:rsid w:val="00B80186"/>
    <w:rsid w:val="00B80CCD"/>
    <w:rsid w:val="00B810F7"/>
    <w:rsid w:val="00B8180D"/>
    <w:rsid w:val="00B81E8C"/>
    <w:rsid w:val="00B82119"/>
    <w:rsid w:val="00B82A2B"/>
    <w:rsid w:val="00B82A79"/>
    <w:rsid w:val="00B8305D"/>
    <w:rsid w:val="00B83575"/>
    <w:rsid w:val="00B8699F"/>
    <w:rsid w:val="00B870A8"/>
    <w:rsid w:val="00B876CC"/>
    <w:rsid w:val="00B90C69"/>
    <w:rsid w:val="00B91025"/>
    <w:rsid w:val="00B91089"/>
    <w:rsid w:val="00B91903"/>
    <w:rsid w:val="00B91D96"/>
    <w:rsid w:val="00B9280D"/>
    <w:rsid w:val="00B93362"/>
    <w:rsid w:val="00B93C2E"/>
    <w:rsid w:val="00B940C4"/>
    <w:rsid w:val="00B943F4"/>
    <w:rsid w:val="00B94ACE"/>
    <w:rsid w:val="00B94FFD"/>
    <w:rsid w:val="00B95976"/>
    <w:rsid w:val="00B96BC4"/>
    <w:rsid w:val="00B977DD"/>
    <w:rsid w:val="00B97E7B"/>
    <w:rsid w:val="00BA1417"/>
    <w:rsid w:val="00BA142D"/>
    <w:rsid w:val="00BA223A"/>
    <w:rsid w:val="00BA2ABE"/>
    <w:rsid w:val="00BA2BFD"/>
    <w:rsid w:val="00BA2C82"/>
    <w:rsid w:val="00BA2EDC"/>
    <w:rsid w:val="00BA3A64"/>
    <w:rsid w:val="00BA46EE"/>
    <w:rsid w:val="00BA520A"/>
    <w:rsid w:val="00BA5C96"/>
    <w:rsid w:val="00BA6FD3"/>
    <w:rsid w:val="00BA7F6F"/>
    <w:rsid w:val="00BB2BBB"/>
    <w:rsid w:val="00BB3BE2"/>
    <w:rsid w:val="00BB3CAF"/>
    <w:rsid w:val="00BB530B"/>
    <w:rsid w:val="00BB5B99"/>
    <w:rsid w:val="00BB6928"/>
    <w:rsid w:val="00BB6D6A"/>
    <w:rsid w:val="00BB7201"/>
    <w:rsid w:val="00BB7A36"/>
    <w:rsid w:val="00BB7B77"/>
    <w:rsid w:val="00BC059C"/>
    <w:rsid w:val="00BC0E99"/>
    <w:rsid w:val="00BC1182"/>
    <w:rsid w:val="00BC20DD"/>
    <w:rsid w:val="00BC224B"/>
    <w:rsid w:val="00BC2D08"/>
    <w:rsid w:val="00BC3766"/>
    <w:rsid w:val="00BC392D"/>
    <w:rsid w:val="00BC3C6F"/>
    <w:rsid w:val="00BC3FB8"/>
    <w:rsid w:val="00BC4D2A"/>
    <w:rsid w:val="00BC5706"/>
    <w:rsid w:val="00BC5A33"/>
    <w:rsid w:val="00BC5BB4"/>
    <w:rsid w:val="00BC6434"/>
    <w:rsid w:val="00BC6A8F"/>
    <w:rsid w:val="00BC7212"/>
    <w:rsid w:val="00BC7A3E"/>
    <w:rsid w:val="00BC7F26"/>
    <w:rsid w:val="00BD0005"/>
    <w:rsid w:val="00BD0620"/>
    <w:rsid w:val="00BD19D5"/>
    <w:rsid w:val="00BD2DBC"/>
    <w:rsid w:val="00BD44F4"/>
    <w:rsid w:val="00BD4C67"/>
    <w:rsid w:val="00BD57B2"/>
    <w:rsid w:val="00BD5C5A"/>
    <w:rsid w:val="00BD5D12"/>
    <w:rsid w:val="00BD6E72"/>
    <w:rsid w:val="00BD6FE3"/>
    <w:rsid w:val="00BD72C1"/>
    <w:rsid w:val="00BD76BE"/>
    <w:rsid w:val="00BD7AA5"/>
    <w:rsid w:val="00BD7EDA"/>
    <w:rsid w:val="00BE0DDF"/>
    <w:rsid w:val="00BE188E"/>
    <w:rsid w:val="00BE2049"/>
    <w:rsid w:val="00BE29A6"/>
    <w:rsid w:val="00BE2E5E"/>
    <w:rsid w:val="00BE30F8"/>
    <w:rsid w:val="00BE32F5"/>
    <w:rsid w:val="00BE3461"/>
    <w:rsid w:val="00BE390D"/>
    <w:rsid w:val="00BE3AFE"/>
    <w:rsid w:val="00BE45F9"/>
    <w:rsid w:val="00BE5041"/>
    <w:rsid w:val="00BE509D"/>
    <w:rsid w:val="00BE553A"/>
    <w:rsid w:val="00BE592C"/>
    <w:rsid w:val="00BE666F"/>
    <w:rsid w:val="00BE689D"/>
    <w:rsid w:val="00BE6DAE"/>
    <w:rsid w:val="00BE7335"/>
    <w:rsid w:val="00BF0198"/>
    <w:rsid w:val="00BF01C8"/>
    <w:rsid w:val="00BF05E6"/>
    <w:rsid w:val="00BF0FB2"/>
    <w:rsid w:val="00BF2760"/>
    <w:rsid w:val="00BF2DCB"/>
    <w:rsid w:val="00BF329E"/>
    <w:rsid w:val="00BF3A22"/>
    <w:rsid w:val="00BF3D5F"/>
    <w:rsid w:val="00BF43E9"/>
    <w:rsid w:val="00BF4BA1"/>
    <w:rsid w:val="00BF5487"/>
    <w:rsid w:val="00BF56DE"/>
    <w:rsid w:val="00BF5AB4"/>
    <w:rsid w:val="00BF6CA5"/>
    <w:rsid w:val="00BF7681"/>
    <w:rsid w:val="00BF778C"/>
    <w:rsid w:val="00BF7941"/>
    <w:rsid w:val="00C029BE"/>
    <w:rsid w:val="00C0320E"/>
    <w:rsid w:val="00C03EF3"/>
    <w:rsid w:val="00C056C5"/>
    <w:rsid w:val="00C06B4F"/>
    <w:rsid w:val="00C07925"/>
    <w:rsid w:val="00C111CE"/>
    <w:rsid w:val="00C11500"/>
    <w:rsid w:val="00C11B37"/>
    <w:rsid w:val="00C12C70"/>
    <w:rsid w:val="00C12E98"/>
    <w:rsid w:val="00C137FB"/>
    <w:rsid w:val="00C13C20"/>
    <w:rsid w:val="00C140C6"/>
    <w:rsid w:val="00C14262"/>
    <w:rsid w:val="00C14862"/>
    <w:rsid w:val="00C149F2"/>
    <w:rsid w:val="00C14DC0"/>
    <w:rsid w:val="00C15024"/>
    <w:rsid w:val="00C15CD4"/>
    <w:rsid w:val="00C16F6C"/>
    <w:rsid w:val="00C21124"/>
    <w:rsid w:val="00C21E6D"/>
    <w:rsid w:val="00C222D3"/>
    <w:rsid w:val="00C226A7"/>
    <w:rsid w:val="00C22ECE"/>
    <w:rsid w:val="00C2402A"/>
    <w:rsid w:val="00C24C68"/>
    <w:rsid w:val="00C24E2C"/>
    <w:rsid w:val="00C252BB"/>
    <w:rsid w:val="00C25428"/>
    <w:rsid w:val="00C2594D"/>
    <w:rsid w:val="00C25FFF"/>
    <w:rsid w:val="00C26C62"/>
    <w:rsid w:val="00C271B8"/>
    <w:rsid w:val="00C30480"/>
    <w:rsid w:val="00C30C9C"/>
    <w:rsid w:val="00C31C1B"/>
    <w:rsid w:val="00C31DFB"/>
    <w:rsid w:val="00C3208A"/>
    <w:rsid w:val="00C33683"/>
    <w:rsid w:val="00C339D2"/>
    <w:rsid w:val="00C33E25"/>
    <w:rsid w:val="00C34441"/>
    <w:rsid w:val="00C34AB3"/>
    <w:rsid w:val="00C3534F"/>
    <w:rsid w:val="00C356E0"/>
    <w:rsid w:val="00C35830"/>
    <w:rsid w:val="00C35D14"/>
    <w:rsid w:val="00C35DE2"/>
    <w:rsid w:val="00C36F79"/>
    <w:rsid w:val="00C37283"/>
    <w:rsid w:val="00C378ED"/>
    <w:rsid w:val="00C3799E"/>
    <w:rsid w:val="00C37AD5"/>
    <w:rsid w:val="00C40861"/>
    <w:rsid w:val="00C40AEA"/>
    <w:rsid w:val="00C41D20"/>
    <w:rsid w:val="00C42F7A"/>
    <w:rsid w:val="00C442BE"/>
    <w:rsid w:val="00C4545E"/>
    <w:rsid w:val="00C45752"/>
    <w:rsid w:val="00C46A2C"/>
    <w:rsid w:val="00C46A99"/>
    <w:rsid w:val="00C505E3"/>
    <w:rsid w:val="00C50665"/>
    <w:rsid w:val="00C50FA3"/>
    <w:rsid w:val="00C5222F"/>
    <w:rsid w:val="00C52E9E"/>
    <w:rsid w:val="00C53AC5"/>
    <w:rsid w:val="00C53B39"/>
    <w:rsid w:val="00C54271"/>
    <w:rsid w:val="00C54870"/>
    <w:rsid w:val="00C549E1"/>
    <w:rsid w:val="00C54C13"/>
    <w:rsid w:val="00C57181"/>
    <w:rsid w:val="00C601E8"/>
    <w:rsid w:val="00C601F5"/>
    <w:rsid w:val="00C60833"/>
    <w:rsid w:val="00C60994"/>
    <w:rsid w:val="00C61387"/>
    <w:rsid w:val="00C619A6"/>
    <w:rsid w:val="00C62015"/>
    <w:rsid w:val="00C62E47"/>
    <w:rsid w:val="00C635C9"/>
    <w:rsid w:val="00C63CBB"/>
    <w:rsid w:val="00C644C7"/>
    <w:rsid w:val="00C64843"/>
    <w:rsid w:val="00C67792"/>
    <w:rsid w:val="00C6795D"/>
    <w:rsid w:val="00C713D1"/>
    <w:rsid w:val="00C72841"/>
    <w:rsid w:val="00C72E6E"/>
    <w:rsid w:val="00C72E70"/>
    <w:rsid w:val="00C73C8D"/>
    <w:rsid w:val="00C73F8F"/>
    <w:rsid w:val="00C74838"/>
    <w:rsid w:val="00C74C35"/>
    <w:rsid w:val="00C74D6A"/>
    <w:rsid w:val="00C75CEB"/>
    <w:rsid w:val="00C75E91"/>
    <w:rsid w:val="00C76735"/>
    <w:rsid w:val="00C772AA"/>
    <w:rsid w:val="00C77F62"/>
    <w:rsid w:val="00C808EB"/>
    <w:rsid w:val="00C82044"/>
    <w:rsid w:val="00C82EBA"/>
    <w:rsid w:val="00C83068"/>
    <w:rsid w:val="00C83078"/>
    <w:rsid w:val="00C830FC"/>
    <w:rsid w:val="00C8358A"/>
    <w:rsid w:val="00C835F6"/>
    <w:rsid w:val="00C83A4A"/>
    <w:rsid w:val="00C83A9A"/>
    <w:rsid w:val="00C849D3"/>
    <w:rsid w:val="00C85771"/>
    <w:rsid w:val="00C85C31"/>
    <w:rsid w:val="00C861BB"/>
    <w:rsid w:val="00C865C2"/>
    <w:rsid w:val="00C8728E"/>
    <w:rsid w:val="00C9019D"/>
    <w:rsid w:val="00C90384"/>
    <w:rsid w:val="00C903FD"/>
    <w:rsid w:val="00C90E7A"/>
    <w:rsid w:val="00C90EF5"/>
    <w:rsid w:val="00C918A6"/>
    <w:rsid w:val="00C922C6"/>
    <w:rsid w:val="00C928F7"/>
    <w:rsid w:val="00C92B39"/>
    <w:rsid w:val="00C939D9"/>
    <w:rsid w:val="00C948D4"/>
    <w:rsid w:val="00C9577E"/>
    <w:rsid w:val="00C963C5"/>
    <w:rsid w:val="00C972A3"/>
    <w:rsid w:val="00C972C9"/>
    <w:rsid w:val="00C9759D"/>
    <w:rsid w:val="00C97718"/>
    <w:rsid w:val="00C97DCA"/>
    <w:rsid w:val="00CA054D"/>
    <w:rsid w:val="00CA0AE9"/>
    <w:rsid w:val="00CA1079"/>
    <w:rsid w:val="00CA10A4"/>
    <w:rsid w:val="00CA119A"/>
    <w:rsid w:val="00CA13D1"/>
    <w:rsid w:val="00CA177D"/>
    <w:rsid w:val="00CA243D"/>
    <w:rsid w:val="00CA2674"/>
    <w:rsid w:val="00CA33FF"/>
    <w:rsid w:val="00CA3782"/>
    <w:rsid w:val="00CA3C25"/>
    <w:rsid w:val="00CA44EE"/>
    <w:rsid w:val="00CA495C"/>
    <w:rsid w:val="00CA602A"/>
    <w:rsid w:val="00CA6156"/>
    <w:rsid w:val="00CA6E86"/>
    <w:rsid w:val="00CA732A"/>
    <w:rsid w:val="00CA73D9"/>
    <w:rsid w:val="00CA7A14"/>
    <w:rsid w:val="00CB08F3"/>
    <w:rsid w:val="00CB0E47"/>
    <w:rsid w:val="00CB2AB7"/>
    <w:rsid w:val="00CB2B76"/>
    <w:rsid w:val="00CB4943"/>
    <w:rsid w:val="00CB526B"/>
    <w:rsid w:val="00CB581D"/>
    <w:rsid w:val="00CB630F"/>
    <w:rsid w:val="00CB6E7D"/>
    <w:rsid w:val="00CB71D7"/>
    <w:rsid w:val="00CC020E"/>
    <w:rsid w:val="00CC227B"/>
    <w:rsid w:val="00CC2CF0"/>
    <w:rsid w:val="00CC3232"/>
    <w:rsid w:val="00CC38DC"/>
    <w:rsid w:val="00CC3922"/>
    <w:rsid w:val="00CC3C66"/>
    <w:rsid w:val="00CC3DDD"/>
    <w:rsid w:val="00CC3F35"/>
    <w:rsid w:val="00CC3F64"/>
    <w:rsid w:val="00CC3F72"/>
    <w:rsid w:val="00CC4198"/>
    <w:rsid w:val="00CC41A1"/>
    <w:rsid w:val="00CC4F2A"/>
    <w:rsid w:val="00CC606F"/>
    <w:rsid w:val="00CC682D"/>
    <w:rsid w:val="00CC6A7E"/>
    <w:rsid w:val="00CC6FE3"/>
    <w:rsid w:val="00CC72AE"/>
    <w:rsid w:val="00CC77CA"/>
    <w:rsid w:val="00CC7C77"/>
    <w:rsid w:val="00CD0CEB"/>
    <w:rsid w:val="00CD1374"/>
    <w:rsid w:val="00CD1D44"/>
    <w:rsid w:val="00CD285A"/>
    <w:rsid w:val="00CD37AF"/>
    <w:rsid w:val="00CD38F5"/>
    <w:rsid w:val="00CD3FB6"/>
    <w:rsid w:val="00CD4E3F"/>
    <w:rsid w:val="00CD54F9"/>
    <w:rsid w:val="00CD590C"/>
    <w:rsid w:val="00CD5A13"/>
    <w:rsid w:val="00CD669F"/>
    <w:rsid w:val="00CD75E4"/>
    <w:rsid w:val="00CD77E6"/>
    <w:rsid w:val="00CD7A66"/>
    <w:rsid w:val="00CD7DA4"/>
    <w:rsid w:val="00CE04A0"/>
    <w:rsid w:val="00CE08FA"/>
    <w:rsid w:val="00CE0A7E"/>
    <w:rsid w:val="00CE21D1"/>
    <w:rsid w:val="00CE2579"/>
    <w:rsid w:val="00CE2F89"/>
    <w:rsid w:val="00CE3941"/>
    <w:rsid w:val="00CE3D13"/>
    <w:rsid w:val="00CE41B9"/>
    <w:rsid w:val="00CE461D"/>
    <w:rsid w:val="00CE4A23"/>
    <w:rsid w:val="00CE541A"/>
    <w:rsid w:val="00CE5874"/>
    <w:rsid w:val="00CE69D0"/>
    <w:rsid w:val="00CE7392"/>
    <w:rsid w:val="00CF289C"/>
    <w:rsid w:val="00CF2EA7"/>
    <w:rsid w:val="00CF3FB1"/>
    <w:rsid w:val="00CF427E"/>
    <w:rsid w:val="00CF54E2"/>
    <w:rsid w:val="00CF5690"/>
    <w:rsid w:val="00CF5808"/>
    <w:rsid w:val="00CF58F1"/>
    <w:rsid w:val="00CF5EC4"/>
    <w:rsid w:val="00CF76D0"/>
    <w:rsid w:val="00CF7E10"/>
    <w:rsid w:val="00D00013"/>
    <w:rsid w:val="00D00575"/>
    <w:rsid w:val="00D00DD3"/>
    <w:rsid w:val="00D00FB3"/>
    <w:rsid w:val="00D01009"/>
    <w:rsid w:val="00D01813"/>
    <w:rsid w:val="00D01C52"/>
    <w:rsid w:val="00D0248F"/>
    <w:rsid w:val="00D03D57"/>
    <w:rsid w:val="00D04B68"/>
    <w:rsid w:val="00D05088"/>
    <w:rsid w:val="00D0595A"/>
    <w:rsid w:val="00D063A6"/>
    <w:rsid w:val="00D0666B"/>
    <w:rsid w:val="00D066B5"/>
    <w:rsid w:val="00D06CC7"/>
    <w:rsid w:val="00D06CCE"/>
    <w:rsid w:val="00D06CF4"/>
    <w:rsid w:val="00D06D97"/>
    <w:rsid w:val="00D079A7"/>
    <w:rsid w:val="00D079D6"/>
    <w:rsid w:val="00D07C8C"/>
    <w:rsid w:val="00D10726"/>
    <w:rsid w:val="00D11500"/>
    <w:rsid w:val="00D12309"/>
    <w:rsid w:val="00D123BE"/>
    <w:rsid w:val="00D129F8"/>
    <w:rsid w:val="00D12D23"/>
    <w:rsid w:val="00D13B69"/>
    <w:rsid w:val="00D141BD"/>
    <w:rsid w:val="00D14F88"/>
    <w:rsid w:val="00D15274"/>
    <w:rsid w:val="00D1551C"/>
    <w:rsid w:val="00D15F35"/>
    <w:rsid w:val="00D17135"/>
    <w:rsid w:val="00D173EF"/>
    <w:rsid w:val="00D17BDF"/>
    <w:rsid w:val="00D2023E"/>
    <w:rsid w:val="00D202CE"/>
    <w:rsid w:val="00D20F80"/>
    <w:rsid w:val="00D2153D"/>
    <w:rsid w:val="00D2206B"/>
    <w:rsid w:val="00D23522"/>
    <w:rsid w:val="00D23BA3"/>
    <w:rsid w:val="00D247DA"/>
    <w:rsid w:val="00D24A65"/>
    <w:rsid w:val="00D24DCD"/>
    <w:rsid w:val="00D25AB3"/>
    <w:rsid w:val="00D26F08"/>
    <w:rsid w:val="00D2759C"/>
    <w:rsid w:val="00D308F7"/>
    <w:rsid w:val="00D30F25"/>
    <w:rsid w:val="00D31772"/>
    <w:rsid w:val="00D3196B"/>
    <w:rsid w:val="00D31B52"/>
    <w:rsid w:val="00D31BA8"/>
    <w:rsid w:val="00D327D8"/>
    <w:rsid w:val="00D333C8"/>
    <w:rsid w:val="00D3402F"/>
    <w:rsid w:val="00D34391"/>
    <w:rsid w:val="00D3447D"/>
    <w:rsid w:val="00D34C8A"/>
    <w:rsid w:val="00D3512E"/>
    <w:rsid w:val="00D35A4F"/>
    <w:rsid w:val="00D35F2E"/>
    <w:rsid w:val="00D361CA"/>
    <w:rsid w:val="00D36C0E"/>
    <w:rsid w:val="00D36D91"/>
    <w:rsid w:val="00D36E68"/>
    <w:rsid w:val="00D374A1"/>
    <w:rsid w:val="00D37F64"/>
    <w:rsid w:val="00D37F9A"/>
    <w:rsid w:val="00D4054C"/>
    <w:rsid w:val="00D40572"/>
    <w:rsid w:val="00D409BA"/>
    <w:rsid w:val="00D40C94"/>
    <w:rsid w:val="00D40F4C"/>
    <w:rsid w:val="00D426C0"/>
    <w:rsid w:val="00D43B2F"/>
    <w:rsid w:val="00D442F9"/>
    <w:rsid w:val="00D44B40"/>
    <w:rsid w:val="00D4599C"/>
    <w:rsid w:val="00D45AB2"/>
    <w:rsid w:val="00D46C93"/>
    <w:rsid w:val="00D46E3F"/>
    <w:rsid w:val="00D47E9D"/>
    <w:rsid w:val="00D51F19"/>
    <w:rsid w:val="00D525C8"/>
    <w:rsid w:val="00D55B9B"/>
    <w:rsid w:val="00D56133"/>
    <w:rsid w:val="00D561E2"/>
    <w:rsid w:val="00D565BF"/>
    <w:rsid w:val="00D56BDF"/>
    <w:rsid w:val="00D57680"/>
    <w:rsid w:val="00D57D3E"/>
    <w:rsid w:val="00D607B4"/>
    <w:rsid w:val="00D616EC"/>
    <w:rsid w:val="00D6219B"/>
    <w:rsid w:val="00D62495"/>
    <w:rsid w:val="00D63B2A"/>
    <w:rsid w:val="00D63D63"/>
    <w:rsid w:val="00D64196"/>
    <w:rsid w:val="00D654DB"/>
    <w:rsid w:val="00D65D04"/>
    <w:rsid w:val="00D67AA6"/>
    <w:rsid w:val="00D67C73"/>
    <w:rsid w:val="00D70272"/>
    <w:rsid w:val="00D7095E"/>
    <w:rsid w:val="00D70B6B"/>
    <w:rsid w:val="00D70BA5"/>
    <w:rsid w:val="00D7278E"/>
    <w:rsid w:val="00D73893"/>
    <w:rsid w:val="00D74227"/>
    <w:rsid w:val="00D7491A"/>
    <w:rsid w:val="00D74C0A"/>
    <w:rsid w:val="00D75ABF"/>
    <w:rsid w:val="00D76232"/>
    <w:rsid w:val="00D7647D"/>
    <w:rsid w:val="00D80A52"/>
    <w:rsid w:val="00D8181D"/>
    <w:rsid w:val="00D81844"/>
    <w:rsid w:val="00D822A0"/>
    <w:rsid w:val="00D8342A"/>
    <w:rsid w:val="00D834BA"/>
    <w:rsid w:val="00D83623"/>
    <w:rsid w:val="00D83FDE"/>
    <w:rsid w:val="00D842D9"/>
    <w:rsid w:val="00D8469D"/>
    <w:rsid w:val="00D84834"/>
    <w:rsid w:val="00D86D83"/>
    <w:rsid w:val="00D87207"/>
    <w:rsid w:val="00D90083"/>
    <w:rsid w:val="00D9087D"/>
    <w:rsid w:val="00D90BBA"/>
    <w:rsid w:val="00D90BBB"/>
    <w:rsid w:val="00D91037"/>
    <w:rsid w:val="00D91496"/>
    <w:rsid w:val="00D92375"/>
    <w:rsid w:val="00D925C8"/>
    <w:rsid w:val="00D92902"/>
    <w:rsid w:val="00D9313F"/>
    <w:rsid w:val="00D93413"/>
    <w:rsid w:val="00D93C76"/>
    <w:rsid w:val="00D93FF5"/>
    <w:rsid w:val="00D94A73"/>
    <w:rsid w:val="00D9534F"/>
    <w:rsid w:val="00D9594E"/>
    <w:rsid w:val="00D9599B"/>
    <w:rsid w:val="00D9615C"/>
    <w:rsid w:val="00D962CD"/>
    <w:rsid w:val="00D96BD5"/>
    <w:rsid w:val="00D96C63"/>
    <w:rsid w:val="00D96D0E"/>
    <w:rsid w:val="00D96D49"/>
    <w:rsid w:val="00DA05E4"/>
    <w:rsid w:val="00DA0731"/>
    <w:rsid w:val="00DA1D2B"/>
    <w:rsid w:val="00DA2326"/>
    <w:rsid w:val="00DA246D"/>
    <w:rsid w:val="00DA2551"/>
    <w:rsid w:val="00DA2AD0"/>
    <w:rsid w:val="00DA2DC3"/>
    <w:rsid w:val="00DA308F"/>
    <w:rsid w:val="00DA3498"/>
    <w:rsid w:val="00DA3538"/>
    <w:rsid w:val="00DA376F"/>
    <w:rsid w:val="00DA3D0D"/>
    <w:rsid w:val="00DA417A"/>
    <w:rsid w:val="00DA4363"/>
    <w:rsid w:val="00DA4664"/>
    <w:rsid w:val="00DA49D7"/>
    <w:rsid w:val="00DA4F09"/>
    <w:rsid w:val="00DA5AF9"/>
    <w:rsid w:val="00DA6514"/>
    <w:rsid w:val="00DA6603"/>
    <w:rsid w:val="00DA6909"/>
    <w:rsid w:val="00DA72E7"/>
    <w:rsid w:val="00DA79CE"/>
    <w:rsid w:val="00DA7B30"/>
    <w:rsid w:val="00DA7D6E"/>
    <w:rsid w:val="00DB0111"/>
    <w:rsid w:val="00DB1492"/>
    <w:rsid w:val="00DB2107"/>
    <w:rsid w:val="00DB2EBD"/>
    <w:rsid w:val="00DB30D0"/>
    <w:rsid w:val="00DB31A2"/>
    <w:rsid w:val="00DB4311"/>
    <w:rsid w:val="00DB4AA3"/>
    <w:rsid w:val="00DB5128"/>
    <w:rsid w:val="00DB55F6"/>
    <w:rsid w:val="00DB624E"/>
    <w:rsid w:val="00DB719D"/>
    <w:rsid w:val="00DB720C"/>
    <w:rsid w:val="00DB726C"/>
    <w:rsid w:val="00DB72B6"/>
    <w:rsid w:val="00DB7B38"/>
    <w:rsid w:val="00DC0992"/>
    <w:rsid w:val="00DC0C56"/>
    <w:rsid w:val="00DC0FDC"/>
    <w:rsid w:val="00DC1962"/>
    <w:rsid w:val="00DC2DD3"/>
    <w:rsid w:val="00DC38D3"/>
    <w:rsid w:val="00DC3DC9"/>
    <w:rsid w:val="00DC4457"/>
    <w:rsid w:val="00DC61BE"/>
    <w:rsid w:val="00DC6705"/>
    <w:rsid w:val="00DC6891"/>
    <w:rsid w:val="00DC6B73"/>
    <w:rsid w:val="00DC71F1"/>
    <w:rsid w:val="00DC76E7"/>
    <w:rsid w:val="00DC7EFD"/>
    <w:rsid w:val="00DD032E"/>
    <w:rsid w:val="00DD049A"/>
    <w:rsid w:val="00DD0A2A"/>
    <w:rsid w:val="00DD10C0"/>
    <w:rsid w:val="00DD13D4"/>
    <w:rsid w:val="00DD1DEE"/>
    <w:rsid w:val="00DD2573"/>
    <w:rsid w:val="00DD2D8D"/>
    <w:rsid w:val="00DD3450"/>
    <w:rsid w:val="00DD3A69"/>
    <w:rsid w:val="00DD3CA8"/>
    <w:rsid w:val="00DD3F2B"/>
    <w:rsid w:val="00DD416E"/>
    <w:rsid w:val="00DD4BC0"/>
    <w:rsid w:val="00DD554E"/>
    <w:rsid w:val="00DD5C2B"/>
    <w:rsid w:val="00DD60A3"/>
    <w:rsid w:val="00DD659F"/>
    <w:rsid w:val="00DD7EA9"/>
    <w:rsid w:val="00DE01A9"/>
    <w:rsid w:val="00DE0C04"/>
    <w:rsid w:val="00DE0E0A"/>
    <w:rsid w:val="00DE2D4F"/>
    <w:rsid w:val="00DE33D7"/>
    <w:rsid w:val="00DE3868"/>
    <w:rsid w:val="00DE4738"/>
    <w:rsid w:val="00DE4FFC"/>
    <w:rsid w:val="00DE50E5"/>
    <w:rsid w:val="00DE59CD"/>
    <w:rsid w:val="00DE6BB5"/>
    <w:rsid w:val="00DE6F30"/>
    <w:rsid w:val="00DE7085"/>
    <w:rsid w:val="00DE7E91"/>
    <w:rsid w:val="00DF1E12"/>
    <w:rsid w:val="00DF2878"/>
    <w:rsid w:val="00DF2C91"/>
    <w:rsid w:val="00DF31EE"/>
    <w:rsid w:val="00DF320A"/>
    <w:rsid w:val="00DF35B8"/>
    <w:rsid w:val="00DF4CE0"/>
    <w:rsid w:val="00DF522D"/>
    <w:rsid w:val="00DF6B09"/>
    <w:rsid w:val="00DF73A5"/>
    <w:rsid w:val="00E00E2C"/>
    <w:rsid w:val="00E00F98"/>
    <w:rsid w:val="00E01383"/>
    <w:rsid w:val="00E018FD"/>
    <w:rsid w:val="00E01E8D"/>
    <w:rsid w:val="00E0380F"/>
    <w:rsid w:val="00E039A8"/>
    <w:rsid w:val="00E0477C"/>
    <w:rsid w:val="00E04CDD"/>
    <w:rsid w:val="00E04E2E"/>
    <w:rsid w:val="00E05886"/>
    <w:rsid w:val="00E05C60"/>
    <w:rsid w:val="00E0670E"/>
    <w:rsid w:val="00E06787"/>
    <w:rsid w:val="00E075DB"/>
    <w:rsid w:val="00E079BF"/>
    <w:rsid w:val="00E101F3"/>
    <w:rsid w:val="00E10275"/>
    <w:rsid w:val="00E12583"/>
    <w:rsid w:val="00E128E8"/>
    <w:rsid w:val="00E12BEA"/>
    <w:rsid w:val="00E134FE"/>
    <w:rsid w:val="00E135D9"/>
    <w:rsid w:val="00E13E21"/>
    <w:rsid w:val="00E13FA2"/>
    <w:rsid w:val="00E14358"/>
    <w:rsid w:val="00E14847"/>
    <w:rsid w:val="00E14DFE"/>
    <w:rsid w:val="00E159A0"/>
    <w:rsid w:val="00E15DAC"/>
    <w:rsid w:val="00E16577"/>
    <w:rsid w:val="00E165C0"/>
    <w:rsid w:val="00E16F9C"/>
    <w:rsid w:val="00E173C2"/>
    <w:rsid w:val="00E1782F"/>
    <w:rsid w:val="00E17F27"/>
    <w:rsid w:val="00E20001"/>
    <w:rsid w:val="00E206FA"/>
    <w:rsid w:val="00E234D6"/>
    <w:rsid w:val="00E242D0"/>
    <w:rsid w:val="00E2442B"/>
    <w:rsid w:val="00E24972"/>
    <w:rsid w:val="00E24BD7"/>
    <w:rsid w:val="00E25B61"/>
    <w:rsid w:val="00E268F6"/>
    <w:rsid w:val="00E26B0A"/>
    <w:rsid w:val="00E2780E"/>
    <w:rsid w:val="00E30143"/>
    <w:rsid w:val="00E33CD3"/>
    <w:rsid w:val="00E33F85"/>
    <w:rsid w:val="00E34B0B"/>
    <w:rsid w:val="00E3581B"/>
    <w:rsid w:val="00E3630E"/>
    <w:rsid w:val="00E37C54"/>
    <w:rsid w:val="00E37D6D"/>
    <w:rsid w:val="00E405F4"/>
    <w:rsid w:val="00E408D5"/>
    <w:rsid w:val="00E41BEF"/>
    <w:rsid w:val="00E41F97"/>
    <w:rsid w:val="00E42269"/>
    <w:rsid w:val="00E43F89"/>
    <w:rsid w:val="00E44051"/>
    <w:rsid w:val="00E44672"/>
    <w:rsid w:val="00E4522E"/>
    <w:rsid w:val="00E45F85"/>
    <w:rsid w:val="00E4678B"/>
    <w:rsid w:val="00E46FCD"/>
    <w:rsid w:val="00E505E1"/>
    <w:rsid w:val="00E50921"/>
    <w:rsid w:val="00E50ED6"/>
    <w:rsid w:val="00E51EC2"/>
    <w:rsid w:val="00E52C59"/>
    <w:rsid w:val="00E537DD"/>
    <w:rsid w:val="00E53C4C"/>
    <w:rsid w:val="00E540DD"/>
    <w:rsid w:val="00E54AED"/>
    <w:rsid w:val="00E551CF"/>
    <w:rsid w:val="00E55574"/>
    <w:rsid w:val="00E56EFE"/>
    <w:rsid w:val="00E57236"/>
    <w:rsid w:val="00E57365"/>
    <w:rsid w:val="00E57642"/>
    <w:rsid w:val="00E57D1C"/>
    <w:rsid w:val="00E57DB4"/>
    <w:rsid w:val="00E60487"/>
    <w:rsid w:val="00E61962"/>
    <w:rsid w:val="00E62A40"/>
    <w:rsid w:val="00E649B9"/>
    <w:rsid w:val="00E65ECD"/>
    <w:rsid w:val="00E66391"/>
    <w:rsid w:val="00E66766"/>
    <w:rsid w:val="00E66F6C"/>
    <w:rsid w:val="00E67F1E"/>
    <w:rsid w:val="00E7016B"/>
    <w:rsid w:val="00E711F1"/>
    <w:rsid w:val="00E721CF"/>
    <w:rsid w:val="00E72678"/>
    <w:rsid w:val="00E727A6"/>
    <w:rsid w:val="00E72B19"/>
    <w:rsid w:val="00E72C0F"/>
    <w:rsid w:val="00E72C2B"/>
    <w:rsid w:val="00E739BE"/>
    <w:rsid w:val="00E73A30"/>
    <w:rsid w:val="00E73E23"/>
    <w:rsid w:val="00E74069"/>
    <w:rsid w:val="00E74172"/>
    <w:rsid w:val="00E7427E"/>
    <w:rsid w:val="00E74BF2"/>
    <w:rsid w:val="00E74C31"/>
    <w:rsid w:val="00E756C3"/>
    <w:rsid w:val="00E76375"/>
    <w:rsid w:val="00E76412"/>
    <w:rsid w:val="00E76870"/>
    <w:rsid w:val="00E76A02"/>
    <w:rsid w:val="00E76F05"/>
    <w:rsid w:val="00E77020"/>
    <w:rsid w:val="00E77515"/>
    <w:rsid w:val="00E777CB"/>
    <w:rsid w:val="00E77FDD"/>
    <w:rsid w:val="00E80F8C"/>
    <w:rsid w:val="00E824BD"/>
    <w:rsid w:val="00E824D2"/>
    <w:rsid w:val="00E82B85"/>
    <w:rsid w:val="00E82F3D"/>
    <w:rsid w:val="00E83572"/>
    <w:rsid w:val="00E83610"/>
    <w:rsid w:val="00E83C81"/>
    <w:rsid w:val="00E83E4E"/>
    <w:rsid w:val="00E85074"/>
    <w:rsid w:val="00E8721A"/>
    <w:rsid w:val="00E87937"/>
    <w:rsid w:val="00E879E4"/>
    <w:rsid w:val="00E9060D"/>
    <w:rsid w:val="00E908A8"/>
    <w:rsid w:val="00E9098F"/>
    <w:rsid w:val="00E90CDA"/>
    <w:rsid w:val="00E9163F"/>
    <w:rsid w:val="00E9211E"/>
    <w:rsid w:val="00E92366"/>
    <w:rsid w:val="00E93598"/>
    <w:rsid w:val="00E93674"/>
    <w:rsid w:val="00E93ABC"/>
    <w:rsid w:val="00E93FA7"/>
    <w:rsid w:val="00E94595"/>
    <w:rsid w:val="00E957E4"/>
    <w:rsid w:val="00E95A2B"/>
    <w:rsid w:val="00E95A7E"/>
    <w:rsid w:val="00E95EC7"/>
    <w:rsid w:val="00E95F39"/>
    <w:rsid w:val="00E97FF9"/>
    <w:rsid w:val="00EA01E7"/>
    <w:rsid w:val="00EA0CE8"/>
    <w:rsid w:val="00EA254A"/>
    <w:rsid w:val="00EA2681"/>
    <w:rsid w:val="00EA30DC"/>
    <w:rsid w:val="00EA317F"/>
    <w:rsid w:val="00EA3382"/>
    <w:rsid w:val="00EA458E"/>
    <w:rsid w:val="00EA5A17"/>
    <w:rsid w:val="00EA5C26"/>
    <w:rsid w:val="00EA5F23"/>
    <w:rsid w:val="00EA601F"/>
    <w:rsid w:val="00EA7709"/>
    <w:rsid w:val="00EA7E1A"/>
    <w:rsid w:val="00EB017B"/>
    <w:rsid w:val="00EB120B"/>
    <w:rsid w:val="00EB1B87"/>
    <w:rsid w:val="00EB25C1"/>
    <w:rsid w:val="00EB2B6D"/>
    <w:rsid w:val="00EB30AF"/>
    <w:rsid w:val="00EB373C"/>
    <w:rsid w:val="00EB3F53"/>
    <w:rsid w:val="00EB56E2"/>
    <w:rsid w:val="00EB6011"/>
    <w:rsid w:val="00EB6CBC"/>
    <w:rsid w:val="00EB6E74"/>
    <w:rsid w:val="00EC1C4C"/>
    <w:rsid w:val="00EC20D6"/>
    <w:rsid w:val="00EC2568"/>
    <w:rsid w:val="00EC2847"/>
    <w:rsid w:val="00EC2F39"/>
    <w:rsid w:val="00EC302D"/>
    <w:rsid w:val="00EC56F4"/>
    <w:rsid w:val="00EC573B"/>
    <w:rsid w:val="00EC5C5D"/>
    <w:rsid w:val="00EC6B48"/>
    <w:rsid w:val="00EC70AA"/>
    <w:rsid w:val="00ED010E"/>
    <w:rsid w:val="00ED01E4"/>
    <w:rsid w:val="00ED0AD4"/>
    <w:rsid w:val="00ED141F"/>
    <w:rsid w:val="00ED1736"/>
    <w:rsid w:val="00ED1EBB"/>
    <w:rsid w:val="00ED2B26"/>
    <w:rsid w:val="00ED31D5"/>
    <w:rsid w:val="00ED375F"/>
    <w:rsid w:val="00ED38AD"/>
    <w:rsid w:val="00ED3B4B"/>
    <w:rsid w:val="00ED3E1C"/>
    <w:rsid w:val="00ED4163"/>
    <w:rsid w:val="00ED45E4"/>
    <w:rsid w:val="00ED47A6"/>
    <w:rsid w:val="00ED49C2"/>
    <w:rsid w:val="00ED4FC6"/>
    <w:rsid w:val="00ED6493"/>
    <w:rsid w:val="00ED7030"/>
    <w:rsid w:val="00ED70D4"/>
    <w:rsid w:val="00ED76C5"/>
    <w:rsid w:val="00EE23B6"/>
    <w:rsid w:val="00EE2ACF"/>
    <w:rsid w:val="00EE3060"/>
    <w:rsid w:val="00EE4937"/>
    <w:rsid w:val="00EE52AC"/>
    <w:rsid w:val="00EE5A85"/>
    <w:rsid w:val="00EE5BAA"/>
    <w:rsid w:val="00EE64D9"/>
    <w:rsid w:val="00EE7331"/>
    <w:rsid w:val="00EE7985"/>
    <w:rsid w:val="00EF006E"/>
    <w:rsid w:val="00EF1184"/>
    <w:rsid w:val="00EF1D84"/>
    <w:rsid w:val="00EF1F2F"/>
    <w:rsid w:val="00EF27C0"/>
    <w:rsid w:val="00EF2C4C"/>
    <w:rsid w:val="00EF301C"/>
    <w:rsid w:val="00EF3220"/>
    <w:rsid w:val="00EF3712"/>
    <w:rsid w:val="00EF3A49"/>
    <w:rsid w:val="00EF42BF"/>
    <w:rsid w:val="00EF56BF"/>
    <w:rsid w:val="00EF602D"/>
    <w:rsid w:val="00EF6BD4"/>
    <w:rsid w:val="00EF76FB"/>
    <w:rsid w:val="00EF7ABB"/>
    <w:rsid w:val="00F001A3"/>
    <w:rsid w:val="00F00840"/>
    <w:rsid w:val="00F00AED"/>
    <w:rsid w:val="00F01410"/>
    <w:rsid w:val="00F0200D"/>
    <w:rsid w:val="00F02680"/>
    <w:rsid w:val="00F02BED"/>
    <w:rsid w:val="00F035D3"/>
    <w:rsid w:val="00F0367C"/>
    <w:rsid w:val="00F0385D"/>
    <w:rsid w:val="00F047FC"/>
    <w:rsid w:val="00F04BF6"/>
    <w:rsid w:val="00F060F8"/>
    <w:rsid w:val="00F06CF4"/>
    <w:rsid w:val="00F06F0D"/>
    <w:rsid w:val="00F073EC"/>
    <w:rsid w:val="00F0741D"/>
    <w:rsid w:val="00F0749F"/>
    <w:rsid w:val="00F075A2"/>
    <w:rsid w:val="00F10198"/>
    <w:rsid w:val="00F106F2"/>
    <w:rsid w:val="00F1081F"/>
    <w:rsid w:val="00F10E50"/>
    <w:rsid w:val="00F110B7"/>
    <w:rsid w:val="00F117CA"/>
    <w:rsid w:val="00F121B8"/>
    <w:rsid w:val="00F1298A"/>
    <w:rsid w:val="00F140DF"/>
    <w:rsid w:val="00F14511"/>
    <w:rsid w:val="00F158F2"/>
    <w:rsid w:val="00F1615D"/>
    <w:rsid w:val="00F16BFE"/>
    <w:rsid w:val="00F16DAA"/>
    <w:rsid w:val="00F17166"/>
    <w:rsid w:val="00F204B4"/>
    <w:rsid w:val="00F20ABC"/>
    <w:rsid w:val="00F21C8A"/>
    <w:rsid w:val="00F21F5C"/>
    <w:rsid w:val="00F226A2"/>
    <w:rsid w:val="00F231A6"/>
    <w:rsid w:val="00F235A6"/>
    <w:rsid w:val="00F24480"/>
    <w:rsid w:val="00F244D2"/>
    <w:rsid w:val="00F25349"/>
    <w:rsid w:val="00F25765"/>
    <w:rsid w:val="00F25A74"/>
    <w:rsid w:val="00F260D1"/>
    <w:rsid w:val="00F26189"/>
    <w:rsid w:val="00F2670D"/>
    <w:rsid w:val="00F26ADE"/>
    <w:rsid w:val="00F26B85"/>
    <w:rsid w:val="00F273F1"/>
    <w:rsid w:val="00F27570"/>
    <w:rsid w:val="00F302E2"/>
    <w:rsid w:val="00F31E1F"/>
    <w:rsid w:val="00F32146"/>
    <w:rsid w:val="00F32941"/>
    <w:rsid w:val="00F3345E"/>
    <w:rsid w:val="00F3369A"/>
    <w:rsid w:val="00F3455B"/>
    <w:rsid w:val="00F34560"/>
    <w:rsid w:val="00F34A6D"/>
    <w:rsid w:val="00F34C70"/>
    <w:rsid w:val="00F36468"/>
    <w:rsid w:val="00F36745"/>
    <w:rsid w:val="00F36860"/>
    <w:rsid w:val="00F3686F"/>
    <w:rsid w:val="00F36C36"/>
    <w:rsid w:val="00F36E61"/>
    <w:rsid w:val="00F370CD"/>
    <w:rsid w:val="00F370FE"/>
    <w:rsid w:val="00F37505"/>
    <w:rsid w:val="00F37615"/>
    <w:rsid w:val="00F40038"/>
    <w:rsid w:val="00F41B61"/>
    <w:rsid w:val="00F428B2"/>
    <w:rsid w:val="00F43152"/>
    <w:rsid w:val="00F432DE"/>
    <w:rsid w:val="00F445EE"/>
    <w:rsid w:val="00F4546E"/>
    <w:rsid w:val="00F45539"/>
    <w:rsid w:val="00F45611"/>
    <w:rsid w:val="00F45823"/>
    <w:rsid w:val="00F4597F"/>
    <w:rsid w:val="00F46EE2"/>
    <w:rsid w:val="00F47690"/>
    <w:rsid w:val="00F50EFD"/>
    <w:rsid w:val="00F52440"/>
    <w:rsid w:val="00F524A8"/>
    <w:rsid w:val="00F5257A"/>
    <w:rsid w:val="00F53973"/>
    <w:rsid w:val="00F551A5"/>
    <w:rsid w:val="00F56925"/>
    <w:rsid w:val="00F577F6"/>
    <w:rsid w:val="00F579C1"/>
    <w:rsid w:val="00F6099D"/>
    <w:rsid w:val="00F60E78"/>
    <w:rsid w:val="00F61534"/>
    <w:rsid w:val="00F6268A"/>
    <w:rsid w:val="00F62BC0"/>
    <w:rsid w:val="00F63990"/>
    <w:rsid w:val="00F639AE"/>
    <w:rsid w:val="00F6401A"/>
    <w:rsid w:val="00F64C0A"/>
    <w:rsid w:val="00F65726"/>
    <w:rsid w:val="00F659D6"/>
    <w:rsid w:val="00F661C3"/>
    <w:rsid w:val="00F66F68"/>
    <w:rsid w:val="00F66FA0"/>
    <w:rsid w:val="00F7016F"/>
    <w:rsid w:val="00F705B6"/>
    <w:rsid w:val="00F70E02"/>
    <w:rsid w:val="00F70ED9"/>
    <w:rsid w:val="00F714B9"/>
    <w:rsid w:val="00F716B4"/>
    <w:rsid w:val="00F71F92"/>
    <w:rsid w:val="00F72913"/>
    <w:rsid w:val="00F72A0A"/>
    <w:rsid w:val="00F73CDA"/>
    <w:rsid w:val="00F73F2B"/>
    <w:rsid w:val="00F745FB"/>
    <w:rsid w:val="00F74AE1"/>
    <w:rsid w:val="00F74B9A"/>
    <w:rsid w:val="00F758ED"/>
    <w:rsid w:val="00F765FE"/>
    <w:rsid w:val="00F76CC5"/>
    <w:rsid w:val="00F77605"/>
    <w:rsid w:val="00F82407"/>
    <w:rsid w:val="00F8278C"/>
    <w:rsid w:val="00F82D6E"/>
    <w:rsid w:val="00F836BD"/>
    <w:rsid w:val="00F854DE"/>
    <w:rsid w:val="00F8588D"/>
    <w:rsid w:val="00F85D82"/>
    <w:rsid w:val="00F86185"/>
    <w:rsid w:val="00F86885"/>
    <w:rsid w:val="00F86D75"/>
    <w:rsid w:val="00F86DB7"/>
    <w:rsid w:val="00F87145"/>
    <w:rsid w:val="00F87A32"/>
    <w:rsid w:val="00F900C2"/>
    <w:rsid w:val="00F9086E"/>
    <w:rsid w:val="00F90CCC"/>
    <w:rsid w:val="00F9208E"/>
    <w:rsid w:val="00F92866"/>
    <w:rsid w:val="00F928EA"/>
    <w:rsid w:val="00F92C4C"/>
    <w:rsid w:val="00F932D6"/>
    <w:rsid w:val="00F93460"/>
    <w:rsid w:val="00F947FE"/>
    <w:rsid w:val="00F94D26"/>
    <w:rsid w:val="00F94F1D"/>
    <w:rsid w:val="00F95BE9"/>
    <w:rsid w:val="00F967C7"/>
    <w:rsid w:val="00F96C75"/>
    <w:rsid w:val="00F97665"/>
    <w:rsid w:val="00F97848"/>
    <w:rsid w:val="00F97E57"/>
    <w:rsid w:val="00FA0CFB"/>
    <w:rsid w:val="00FA1367"/>
    <w:rsid w:val="00FA14C1"/>
    <w:rsid w:val="00FA1761"/>
    <w:rsid w:val="00FA1A44"/>
    <w:rsid w:val="00FA2084"/>
    <w:rsid w:val="00FA24D1"/>
    <w:rsid w:val="00FA26BB"/>
    <w:rsid w:val="00FA3AD0"/>
    <w:rsid w:val="00FA42BD"/>
    <w:rsid w:val="00FA4AD2"/>
    <w:rsid w:val="00FA4FDB"/>
    <w:rsid w:val="00FA605B"/>
    <w:rsid w:val="00FA6641"/>
    <w:rsid w:val="00FA6FD8"/>
    <w:rsid w:val="00FA74F5"/>
    <w:rsid w:val="00FA76D9"/>
    <w:rsid w:val="00FB00B5"/>
    <w:rsid w:val="00FB02EB"/>
    <w:rsid w:val="00FB0618"/>
    <w:rsid w:val="00FB0FA5"/>
    <w:rsid w:val="00FB11CC"/>
    <w:rsid w:val="00FB1D1D"/>
    <w:rsid w:val="00FB1E91"/>
    <w:rsid w:val="00FB1EC2"/>
    <w:rsid w:val="00FB2326"/>
    <w:rsid w:val="00FB3475"/>
    <w:rsid w:val="00FB351A"/>
    <w:rsid w:val="00FB4379"/>
    <w:rsid w:val="00FB43CF"/>
    <w:rsid w:val="00FB45F9"/>
    <w:rsid w:val="00FB4820"/>
    <w:rsid w:val="00FB61E0"/>
    <w:rsid w:val="00FB64E7"/>
    <w:rsid w:val="00FB748F"/>
    <w:rsid w:val="00FB74FA"/>
    <w:rsid w:val="00FB751B"/>
    <w:rsid w:val="00FC0813"/>
    <w:rsid w:val="00FC0DEA"/>
    <w:rsid w:val="00FC0E80"/>
    <w:rsid w:val="00FC12C0"/>
    <w:rsid w:val="00FC1941"/>
    <w:rsid w:val="00FC1F73"/>
    <w:rsid w:val="00FC2312"/>
    <w:rsid w:val="00FC4589"/>
    <w:rsid w:val="00FC4A92"/>
    <w:rsid w:val="00FC4E58"/>
    <w:rsid w:val="00FC53BC"/>
    <w:rsid w:val="00FC5B29"/>
    <w:rsid w:val="00FC60E5"/>
    <w:rsid w:val="00FC66CE"/>
    <w:rsid w:val="00FC6F39"/>
    <w:rsid w:val="00FD0C46"/>
    <w:rsid w:val="00FD20A6"/>
    <w:rsid w:val="00FD20B4"/>
    <w:rsid w:val="00FD2DC9"/>
    <w:rsid w:val="00FD3A99"/>
    <w:rsid w:val="00FD45B7"/>
    <w:rsid w:val="00FD46CF"/>
    <w:rsid w:val="00FD4737"/>
    <w:rsid w:val="00FD4E8C"/>
    <w:rsid w:val="00FD582C"/>
    <w:rsid w:val="00FD5F6D"/>
    <w:rsid w:val="00FD639A"/>
    <w:rsid w:val="00FE0480"/>
    <w:rsid w:val="00FE13A7"/>
    <w:rsid w:val="00FE31FB"/>
    <w:rsid w:val="00FE3D3F"/>
    <w:rsid w:val="00FE40C7"/>
    <w:rsid w:val="00FE413D"/>
    <w:rsid w:val="00FE50FE"/>
    <w:rsid w:val="00FE67A7"/>
    <w:rsid w:val="00FE6D4B"/>
    <w:rsid w:val="00FE799D"/>
    <w:rsid w:val="00FF02A9"/>
    <w:rsid w:val="00FF0930"/>
    <w:rsid w:val="00FF0E23"/>
    <w:rsid w:val="00FF18E6"/>
    <w:rsid w:val="00FF2A8A"/>
    <w:rsid w:val="00FF30B8"/>
    <w:rsid w:val="00FF34FC"/>
    <w:rsid w:val="00FF398B"/>
    <w:rsid w:val="00FF4B2E"/>
    <w:rsid w:val="00FF5112"/>
    <w:rsid w:val="00FF51EA"/>
    <w:rsid w:val="00FF55E8"/>
    <w:rsid w:val="00FF5FB7"/>
    <w:rsid w:val="00FF691A"/>
    <w:rsid w:val="00FF6B11"/>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E3B0"/>
  <w15:docId w15:val="{0B5FB9C5-60C8-4EEA-B8E0-A3F865AB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4D26"/>
    <w:pPr>
      <w:spacing w:after="0" w:line="240" w:lineRule="auto"/>
    </w:pPr>
    <w:rPr>
      <w:rFonts w:eastAsiaTheme="minorEastAsia" w:cs="Times New Roman"/>
      <w:sz w:val="24"/>
      <w:szCs w:val="24"/>
    </w:rPr>
  </w:style>
  <w:style w:type="paragraph" w:styleId="1">
    <w:name w:val="heading 1"/>
    <w:basedOn w:val="a"/>
    <w:next w:val="a"/>
    <w:link w:val="10"/>
    <w:uiPriority w:val="9"/>
    <w:qFormat/>
    <w:rsid w:val="00412D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94D26"/>
    <w:rPr>
      <w:sz w:val="20"/>
      <w:szCs w:val="20"/>
    </w:rPr>
  </w:style>
  <w:style w:type="character" w:customStyle="1" w:styleId="a4">
    <w:name w:val="Текст сноски Знак"/>
    <w:basedOn w:val="a0"/>
    <w:link w:val="a3"/>
    <w:uiPriority w:val="99"/>
    <w:semiHidden/>
    <w:rsid w:val="00F94D26"/>
    <w:rPr>
      <w:rFonts w:eastAsiaTheme="minorEastAsia" w:cs="Times New Roman"/>
      <w:sz w:val="20"/>
      <w:szCs w:val="20"/>
    </w:rPr>
  </w:style>
  <w:style w:type="character" w:styleId="a5">
    <w:name w:val="footnote reference"/>
    <w:basedOn w:val="a0"/>
    <w:uiPriority w:val="99"/>
    <w:semiHidden/>
    <w:unhideWhenUsed/>
    <w:rsid w:val="00F94D26"/>
    <w:rPr>
      <w:vertAlign w:val="superscript"/>
    </w:rPr>
  </w:style>
  <w:style w:type="paragraph" w:styleId="a6">
    <w:name w:val="List Paragraph"/>
    <w:basedOn w:val="a"/>
    <w:link w:val="a7"/>
    <w:uiPriority w:val="34"/>
    <w:qFormat/>
    <w:rsid w:val="00F94D26"/>
    <w:pPr>
      <w:ind w:left="720"/>
      <w:contextualSpacing/>
    </w:pPr>
  </w:style>
  <w:style w:type="character" w:styleId="a8">
    <w:name w:val="Strong"/>
    <w:basedOn w:val="a0"/>
    <w:uiPriority w:val="22"/>
    <w:qFormat/>
    <w:rsid w:val="00F94D26"/>
    <w:rPr>
      <w:b/>
      <w:bCs/>
    </w:rPr>
  </w:style>
  <w:style w:type="character" w:styleId="a9">
    <w:name w:val="annotation reference"/>
    <w:basedOn w:val="a0"/>
    <w:uiPriority w:val="99"/>
    <w:unhideWhenUsed/>
    <w:qFormat/>
    <w:rsid w:val="0088158F"/>
    <w:rPr>
      <w:sz w:val="16"/>
      <w:szCs w:val="16"/>
    </w:rPr>
  </w:style>
  <w:style w:type="character" w:styleId="aa">
    <w:name w:val="Hyperlink"/>
    <w:basedOn w:val="a0"/>
    <w:unhideWhenUsed/>
    <w:rsid w:val="00E173C2"/>
    <w:rPr>
      <w:color w:val="0563C1" w:themeColor="hyperlink"/>
      <w:u w:val="single"/>
    </w:rPr>
  </w:style>
  <w:style w:type="paragraph" w:styleId="ab">
    <w:name w:val="annotation text"/>
    <w:basedOn w:val="a"/>
    <w:link w:val="ac"/>
    <w:unhideWhenUsed/>
    <w:rsid w:val="00E173C2"/>
    <w:rPr>
      <w:sz w:val="20"/>
      <w:szCs w:val="20"/>
    </w:rPr>
  </w:style>
  <w:style w:type="character" w:customStyle="1" w:styleId="ac">
    <w:name w:val="Текст примечания Знак"/>
    <w:basedOn w:val="a0"/>
    <w:link w:val="ab"/>
    <w:rsid w:val="00E173C2"/>
    <w:rPr>
      <w:rFonts w:eastAsiaTheme="minorEastAsia" w:cs="Times New Roman"/>
      <w:sz w:val="20"/>
      <w:szCs w:val="20"/>
    </w:rPr>
  </w:style>
  <w:style w:type="paragraph" w:styleId="ad">
    <w:name w:val="annotation subject"/>
    <w:basedOn w:val="ab"/>
    <w:next w:val="ab"/>
    <w:link w:val="ae"/>
    <w:uiPriority w:val="99"/>
    <w:semiHidden/>
    <w:unhideWhenUsed/>
    <w:rsid w:val="00E173C2"/>
    <w:rPr>
      <w:b/>
      <w:bCs/>
    </w:rPr>
  </w:style>
  <w:style w:type="character" w:customStyle="1" w:styleId="ae">
    <w:name w:val="Тема примечания Знак"/>
    <w:basedOn w:val="ac"/>
    <w:link w:val="ad"/>
    <w:uiPriority w:val="99"/>
    <w:semiHidden/>
    <w:rsid w:val="00E173C2"/>
    <w:rPr>
      <w:rFonts w:eastAsiaTheme="minorEastAsia" w:cs="Times New Roman"/>
      <w:b/>
      <w:bCs/>
      <w:sz w:val="20"/>
      <w:szCs w:val="20"/>
    </w:rPr>
  </w:style>
  <w:style w:type="paragraph" w:styleId="af">
    <w:name w:val="Balloon Text"/>
    <w:basedOn w:val="a"/>
    <w:link w:val="af0"/>
    <w:uiPriority w:val="99"/>
    <w:semiHidden/>
    <w:unhideWhenUsed/>
    <w:rsid w:val="00E173C2"/>
    <w:rPr>
      <w:rFonts w:ascii="Segoe UI" w:hAnsi="Segoe UI" w:cs="Segoe UI"/>
      <w:sz w:val="18"/>
      <w:szCs w:val="18"/>
    </w:rPr>
  </w:style>
  <w:style w:type="character" w:customStyle="1" w:styleId="af0">
    <w:name w:val="Текст выноски Знак"/>
    <w:basedOn w:val="a0"/>
    <w:link w:val="af"/>
    <w:uiPriority w:val="99"/>
    <w:semiHidden/>
    <w:rsid w:val="00E173C2"/>
    <w:rPr>
      <w:rFonts w:ascii="Segoe UI" w:eastAsiaTheme="minorEastAsia" w:hAnsi="Segoe UI" w:cs="Segoe UI"/>
      <w:sz w:val="18"/>
      <w:szCs w:val="18"/>
    </w:rPr>
  </w:style>
  <w:style w:type="paragraph" w:customStyle="1" w:styleId="ConsPlusNormal">
    <w:name w:val="ConsPlusNormal"/>
    <w:rsid w:val="00AE48F2"/>
    <w:pPr>
      <w:widowControl w:val="0"/>
      <w:autoSpaceDE w:val="0"/>
      <w:autoSpaceDN w:val="0"/>
      <w:spacing w:after="0" w:line="240" w:lineRule="auto"/>
    </w:pPr>
    <w:rPr>
      <w:rFonts w:ascii="Calibri" w:eastAsia="Times New Roman" w:hAnsi="Calibri" w:cs="Calibri"/>
      <w:szCs w:val="20"/>
      <w:lang w:eastAsia="ru-RU"/>
    </w:rPr>
  </w:style>
  <w:style w:type="paragraph" w:customStyle="1" w:styleId="ds-markdown-paragraph">
    <w:name w:val="ds-markdown-paragraph"/>
    <w:basedOn w:val="a"/>
    <w:rsid w:val="007B1E7D"/>
    <w:pPr>
      <w:spacing w:before="100" w:beforeAutospacing="1" w:after="100" w:afterAutospacing="1"/>
    </w:pPr>
    <w:rPr>
      <w:rFonts w:ascii="Times New Roman" w:eastAsia="Times New Roman" w:hAnsi="Times New Roman"/>
      <w:lang w:eastAsia="ru-RU"/>
    </w:rPr>
  </w:style>
  <w:style w:type="paragraph" w:styleId="af1">
    <w:name w:val="Revision"/>
    <w:hidden/>
    <w:uiPriority w:val="99"/>
    <w:semiHidden/>
    <w:rsid w:val="00576B3D"/>
    <w:pPr>
      <w:spacing w:after="0" w:line="240" w:lineRule="auto"/>
    </w:pPr>
    <w:rPr>
      <w:rFonts w:eastAsiaTheme="minorEastAsia" w:cs="Times New Roman"/>
      <w:sz w:val="24"/>
      <w:szCs w:val="24"/>
    </w:rPr>
  </w:style>
  <w:style w:type="paragraph" w:styleId="af2">
    <w:name w:val="header"/>
    <w:basedOn w:val="a"/>
    <w:link w:val="af3"/>
    <w:uiPriority w:val="99"/>
    <w:unhideWhenUsed/>
    <w:rsid w:val="00F90CCC"/>
    <w:pPr>
      <w:tabs>
        <w:tab w:val="center" w:pos="4677"/>
        <w:tab w:val="right" w:pos="9355"/>
      </w:tabs>
    </w:pPr>
  </w:style>
  <w:style w:type="character" w:customStyle="1" w:styleId="af3">
    <w:name w:val="Верхний колонтитул Знак"/>
    <w:basedOn w:val="a0"/>
    <w:link w:val="af2"/>
    <w:uiPriority w:val="99"/>
    <w:rsid w:val="00F90CCC"/>
    <w:rPr>
      <w:rFonts w:eastAsiaTheme="minorEastAsia" w:cs="Times New Roman"/>
      <w:sz w:val="24"/>
      <w:szCs w:val="24"/>
    </w:rPr>
  </w:style>
  <w:style w:type="paragraph" w:styleId="af4">
    <w:name w:val="footer"/>
    <w:basedOn w:val="a"/>
    <w:link w:val="af5"/>
    <w:uiPriority w:val="99"/>
    <w:unhideWhenUsed/>
    <w:rsid w:val="00F90CCC"/>
    <w:pPr>
      <w:tabs>
        <w:tab w:val="center" w:pos="4677"/>
        <w:tab w:val="right" w:pos="9355"/>
      </w:tabs>
    </w:pPr>
  </w:style>
  <w:style w:type="character" w:customStyle="1" w:styleId="af5">
    <w:name w:val="Нижний колонтитул Знак"/>
    <w:basedOn w:val="a0"/>
    <w:link w:val="af4"/>
    <w:uiPriority w:val="99"/>
    <w:rsid w:val="00F90CCC"/>
    <w:rPr>
      <w:rFonts w:eastAsiaTheme="minorEastAsia" w:cs="Times New Roman"/>
      <w:sz w:val="24"/>
      <w:szCs w:val="24"/>
    </w:rPr>
  </w:style>
  <w:style w:type="paragraph" w:styleId="af6">
    <w:name w:val="Body Text"/>
    <w:basedOn w:val="a"/>
    <w:link w:val="af7"/>
    <w:uiPriority w:val="1"/>
    <w:qFormat/>
    <w:rsid w:val="00F52440"/>
    <w:pPr>
      <w:widowControl w:val="0"/>
      <w:autoSpaceDE w:val="0"/>
      <w:autoSpaceDN w:val="0"/>
      <w:ind w:left="112"/>
    </w:pPr>
    <w:rPr>
      <w:rFonts w:ascii="Times New Roman" w:eastAsia="Times New Roman" w:hAnsi="Times New Roman"/>
      <w:sz w:val="28"/>
      <w:szCs w:val="28"/>
    </w:rPr>
  </w:style>
  <w:style w:type="character" w:customStyle="1" w:styleId="af7">
    <w:name w:val="Основной текст Знак"/>
    <w:basedOn w:val="a0"/>
    <w:link w:val="af6"/>
    <w:uiPriority w:val="1"/>
    <w:rsid w:val="00F52440"/>
    <w:rPr>
      <w:rFonts w:ascii="Times New Roman" w:eastAsia="Times New Roman" w:hAnsi="Times New Roman" w:cs="Times New Roman"/>
      <w:sz w:val="28"/>
      <w:szCs w:val="28"/>
    </w:rPr>
  </w:style>
  <w:style w:type="paragraph" w:customStyle="1" w:styleId="11">
    <w:name w:val="Стиль1"/>
    <w:basedOn w:val="1"/>
    <w:link w:val="12"/>
    <w:qFormat/>
    <w:rsid w:val="00412DEC"/>
    <w:pPr>
      <w:widowControl w:val="0"/>
      <w:autoSpaceDE w:val="0"/>
      <w:autoSpaceDN w:val="0"/>
      <w:adjustRightInd w:val="0"/>
      <w:spacing w:before="120"/>
      <w:ind w:firstLine="720"/>
      <w:jc w:val="center"/>
    </w:pPr>
    <w:rPr>
      <w:rFonts w:ascii="Times New Roman" w:hAnsi="Times New Roman"/>
      <w:b/>
      <w:sz w:val="28"/>
      <w:szCs w:val="40"/>
      <w:lang w:eastAsia="ru-RU"/>
      <w14:ligatures w14:val="standardContextual"/>
    </w:rPr>
  </w:style>
  <w:style w:type="character" w:customStyle="1" w:styleId="12">
    <w:name w:val="Стиль1 Знак"/>
    <w:basedOn w:val="10"/>
    <w:link w:val="11"/>
    <w:rsid w:val="00412DEC"/>
    <w:rPr>
      <w:rFonts w:ascii="Times New Roman" w:eastAsiaTheme="majorEastAsia" w:hAnsi="Times New Roman" w:cstheme="majorBidi"/>
      <w:b/>
      <w:color w:val="2F5496" w:themeColor="accent1" w:themeShade="BF"/>
      <w:sz w:val="28"/>
      <w:szCs w:val="40"/>
      <w:lang w:eastAsia="ru-RU"/>
      <w14:ligatures w14:val="standardContextual"/>
    </w:rPr>
  </w:style>
  <w:style w:type="character" w:customStyle="1" w:styleId="10">
    <w:name w:val="Заголовок 1 Знак"/>
    <w:basedOn w:val="a0"/>
    <w:link w:val="1"/>
    <w:uiPriority w:val="9"/>
    <w:rsid w:val="00412DEC"/>
    <w:rPr>
      <w:rFonts w:asciiTheme="majorHAnsi" w:eastAsiaTheme="majorEastAsia" w:hAnsiTheme="majorHAnsi" w:cstheme="majorBidi"/>
      <w:color w:val="2F5496" w:themeColor="accent1" w:themeShade="BF"/>
      <w:sz w:val="32"/>
      <w:szCs w:val="32"/>
    </w:rPr>
  </w:style>
  <w:style w:type="paragraph" w:styleId="af8">
    <w:name w:val="No Spacing"/>
    <w:uiPriority w:val="1"/>
    <w:qFormat/>
    <w:rsid w:val="005F5FB3"/>
    <w:pPr>
      <w:spacing w:after="0" w:line="240" w:lineRule="auto"/>
    </w:pPr>
  </w:style>
  <w:style w:type="character" w:customStyle="1" w:styleId="a7">
    <w:name w:val="Абзац списка Знак"/>
    <w:basedOn w:val="a0"/>
    <w:link w:val="a6"/>
    <w:uiPriority w:val="34"/>
    <w:rsid w:val="005F5FB3"/>
    <w:rPr>
      <w:rFonts w:eastAsiaTheme="minorEastAsia" w:cs="Times New Roman"/>
      <w:sz w:val="24"/>
      <w:szCs w:val="24"/>
    </w:rPr>
  </w:style>
  <w:style w:type="paragraph" w:customStyle="1" w:styleId="Default">
    <w:name w:val="Default"/>
    <w:rsid w:val="00FC1F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1578">
      <w:bodyDiv w:val="1"/>
      <w:marLeft w:val="0"/>
      <w:marRight w:val="0"/>
      <w:marTop w:val="0"/>
      <w:marBottom w:val="0"/>
      <w:divBdr>
        <w:top w:val="none" w:sz="0" w:space="0" w:color="auto"/>
        <w:left w:val="none" w:sz="0" w:space="0" w:color="auto"/>
        <w:bottom w:val="none" w:sz="0" w:space="0" w:color="auto"/>
        <w:right w:val="none" w:sz="0" w:space="0" w:color="auto"/>
      </w:divBdr>
    </w:div>
    <w:div w:id="567619849">
      <w:bodyDiv w:val="1"/>
      <w:marLeft w:val="0"/>
      <w:marRight w:val="0"/>
      <w:marTop w:val="0"/>
      <w:marBottom w:val="0"/>
      <w:divBdr>
        <w:top w:val="none" w:sz="0" w:space="0" w:color="auto"/>
        <w:left w:val="none" w:sz="0" w:space="0" w:color="auto"/>
        <w:bottom w:val="none" w:sz="0" w:space="0" w:color="auto"/>
        <w:right w:val="none" w:sz="0" w:space="0" w:color="auto"/>
      </w:divBdr>
    </w:div>
    <w:div w:id="1724676638">
      <w:bodyDiv w:val="1"/>
      <w:marLeft w:val="0"/>
      <w:marRight w:val="0"/>
      <w:marTop w:val="0"/>
      <w:marBottom w:val="0"/>
      <w:divBdr>
        <w:top w:val="none" w:sz="0" w:space="0" w:color="auto"/>
        <w:left w:val="none" w:sz="0" w:space="0" w:color="auto"/>
        <w:bottom w:val="none" w:sz="0" w:space="0" w:color="auto"/>
        <w:right w:val="none" w:sz="0" w:space="0" w:color="auto"/>
      </w:divBdr>
    </w:div>
    <w:div w:id="1792434025">
      <w:bodyDiv w:val="1"/>
      <w:marLeft w:val="0"/>
      <w:marRight w:val="0"/>
      <w:marTop w:val="0"/>
      <w:marBottom w:val="0"/>
      <w:divBdr>
        <w:top w:val="none" w:sz="0" w:space="0" w:color="auto"/>
        <w:left w:val="none" w:sz="0" w:space="0" w:color="auto"/>
        <w:bottom w:val="none" w:sz="0" w:space="0" w:color="auto"/>
        <w:right w:val="none" w:sz="0" w:space="0" w:color="auto"/>
      </w:divBdr>
    </w:div>
    <w:div w:id="19989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5754-D42A-4CFE-830E-42B4BA5B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Дашиева Ганна Борисовна</dc:creator>
  <cp:lastModifiedBy>Дашиева Ганна Борисовна</cp:lastModifiedBy>
  <cp:revision>5</cp:revision>
  <cp:lastPrinted>2026-03-23T08:24:00Z</cp:lastPrinted>
  <dcterms:created xsi:type="dcterms:W3CDTF">2026-03-25T08:05:00Z</dcterms:created>
  <dcterms:modified xsi:type="dcterms:W3CDTF">2026-03-25T08:19:00Z</dcterms:modified>
</cp:coreProperties>
</file>