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33" w:rsidRDefault="00C32333" w:rsidP="00C32333">
      <w:pPr>
        <w:spacing w:line="276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p w:rsidR="00C32333" w:rsidRPr="00745CEE" w:rsidRDefault="000F7D9A" w:rsidP="00C323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Федеральный</w:t>
      </w:r>
      <w:r w:rsidR="00C32333" w:rsidRPr="00745CEE">
        <w:rPr>
          <w:b/>
          <w:sz w:val="28"/>
          <w:szCs w:val="28"/>
        </w:rPr>
        <w:t xml:space="preserve"> проект </w:t>
      </w:r>
      <w:r w:rsidR="006F411F">
        <w:rPr>
          <w:sz w:val="28"/>
          <w:szCs w:val="28"/>
        </w:rPr>
        <w:t>"</w:t>
      </w:r>
      <w:r w:rsidRPr="006F411F">
        <w:rPr>
          <w:b/>
          <w:i/>
          <w:sz w:val="28"/>
          <w:szCs w:val="28"/>
          <w:highlight w:val="lightGray"/>
        </w:rPr>
        <w:t>Наименование федерального проекта</w:t>
      </w:r>
      <w:r w:rsidR="006F411F">
        <w:rPr>
          <w:sz w:val="28"/>
          <w:szCs w:val="28"/>
        </w:rPr>
        <w:t>"</w:t>
      </w:r>
    </w:p>
    <w:p w:rsidR="00C32333" w:rsidRDefault="00C32333" w:rsidP="00C3233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57194" w:rsidRDefault="00157194" w:rsidP="00157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0F7D9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проекта </w:t>
      </w:r>
      <w:r w:rsidR="006F411F">
        <w:rPr>
          <w:sz w:val="28"/>
          <w:szCs w:val="28"/>
        </w:rPr>
        <w:t>"</w:t>
      </w:r>
      <w:r w:rsidR="000F7D9A" w:rsidRPr="006F411F">
        <w:rPr>
          <w:i/>
          <w:sz w:val="28"/>
          <w:szCs w:val="28"/>
          <w:highlight w:val="lightGray"/>
        </w:rPr>
        <w:t>Наименование федерального проекта</w:t>
      </w:r>
      <w:r w:rsidR="006F411F">
        <w:rPr>
          <w:sz w:val="28"/>
          <w:szCs w:val="28"/>
        </w:rPr>
        <w:t>"</w:t>
      </w:r>
      <w:r w:rsidR="000F7D9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в подсистеме управления национальными проектами системы "Электронный бюджет"</w:t>
      </w:r>
      <w:r w:rsidR="00246043" w:rsidRPr="00246043">
        <w:rPr>
          <w:sz w:val="28"/>
          <w:szCs w:val="28"/>
        </w:rPr>
        <w:t xml:space="preserve"> </w:t>
      </w:r>
      <w:r w:rsidR="00246043">
        <w:rPr>
          <w:sz w:val="28"/>
          <w:szCs w:val="28"/>
        </w:rPr>
        <w:t xml:space="preserve">и содержит </w:t>
      </w:r>
      <w:r w:rsidR="00246043" w:rsidRPr="00600856">
        <w:rPr>
          <w:sz w:val="28"/>
          <w:szCs w:val="28"/>
          <w:highlight w:val="lightGray"/>
        </w:rPr>
        <w:t>__</w:t>
      </w:r>
      <w:r w:rsidR="00246043">
        <w:rPr>
          <w:sz w:val="28"/>
          <w:szCs w:val="28"/>
        </w:rPr>
        <w:t xml:space="preserve"> результатов, из них </w:t>
      </w:r>
      <w:r w:rsidR="00246043" w:rsidRPr="00600856">
        <w:rPr>
          <w:sz w:val="28"/>
          <w:szCs w:val="28"/>
          <w:highlight w:val="lightGray"/>
        </w:rPr>
        <w:t>__</w:t>
      </w:r>
      <w:r w:rsidR="00246043">
        <w:rPr>
          <w:sz w:val="28"/>
          <w:szCs w:val="28"/>
        </w:rPr>
        <w:t xml:space="preserve"> </w:t>
      </w:r>
      <w:r w:rsidR="00246043" w:rsidRPr="00600856">
        <w:rPr>
          <w:sz w:val="28"/>
          <w:szCs w:val="28"/>
        </w:rPr>
        <w:t>результат</w:t>
      </w:r>
      <w:r w:rsidR="00246043">
        <w:rPr>
          <w:sz w:val="28"/>
          <w:szCs w:val="28"/>
        </w:rPr>
        <w:t>ов</w:t>
      </w:r>
      <w:r w:rsidR="00246043" w:rsidRPr="00600856">
        <w:rPr>
          <w:sz w:val="28"/>
          <w:szCs w:val="28"/>
        </w:rPr>
        <w:t xml:space="preserve"> </w:t>
      </w:r>
      <w:r w:rsidR="00246043">
        <w:rPr>
          <w:sz w:val="28"/>
          <w:szCs w:val="28"/>
        </w:rPr>
        <w:t>федерального</w:t>
      </w:r>
      <w:r w:rsidR="00246043" w:rsidRPr="00600856">
        <w:rPr>
          <w:sz w:val="28"/>
          <w:szCs w:val="28"/>
        </w:rPr>
        <w:t xml:space="preserve"> проекта направл</w:t>
      </w:r>
      <w:r w:rsidR="00246043">
        <w:rPr>
          <w:sz w:val="28"/>
          <w:szCs w:val="28"/>
        </w:rPr>
        <w:t>ено на достижение соответствующих</w:t>
      </w:r>
      <w:r w:rsidR="00246043" w:rsidRPr="00600856">
        <w:rPr>
          <w:sz w:val="28"/>
          <w:szCs w:val="28"/>
        </w:rPr>
        <w:t xml:space="preserve"> результат</w:t>
      </w:r>
      <w:r w:rsidR="00246043">
        <w:rPr>
          <w:sz w:val="28"/>
          <w:szCs w:val="28"/>
        </w:rPr>
        <w:t>ов</w:t>
      </w:r>
      <w:r w:rsidR="00246043" w:rsidRPr="00600856">
        <w:rPr>
          <w:sz w:val="28"/>
          <w:szCs w:val="28"/>
        </w:rPr>
        <w:t xml:space="preserve"> </w:t>
      </w:r>
      <w:r w:rsidR="00246043">
        <w:rPr>
          <w:sz w:val="28"/>
          <w:szCs w:val="28"/>
        </w:rPr>
        <w:t>национального</w:t>
      </w:r>
      <w:r w:rsidR="00246043" w:rsidRPr="00600856">
        <w:rPr>
          <w:sz w:val="28"/>
          <w:szCs w:val="28"/>
        </w:rPr>
        <w:t xml:space="preserve"> проекта</w:t>
      </w:r>
      <w:r w:rsidR="00246043">
        <w:rPr>
          <w:sz w:val="28"/>
          <w:szCs w:val="28"/>
        </w:rPr>
        <w:t>.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 w:rsidRPr="00E26073">
        <w:rPr>
          <w:sz w:val="28"/>
          <w:szCs w:val="28"/>
        </w:rPr>
        <w:t xml:space="preserve">Из запланированных на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</w:t>
      </w:r>
      <w:r w:rsidRPr="007E6EE5">
        <w:rPr>
          <w:sz w:val="28"/>
          <w:szCs w:val="28"/>
          <w:highlight w:val="lightGray"/>
        </w:rPr>
        <w:t>________</w:t>
      </w:r>
      <w:r w:rsidRPr="00E26073">
        <w:rPr>
          <w:sz w:val="28"/>
          <w:szCs w:val="28"/>
        </w:rPr>
        <w:t xml:space="preserve"> 20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г</w:t>
      </w:r>
      <w:r w:rsidR="00D405A4">
        <w:rPr>
          <w:sz w:val="28"/>
          <w:szCs w:val="28"/>
        </w:rPr>
        <w:t>од</w:t>
      </w:r>
      <w:r w:rsidRPr="00E26073">
        <w:rPr>
          <w:sz w:val="28"/>
          <w:szCs w:val="28"/>
        </w:rPr>
        <w:t xml:space="preserve"> </w:t>
      </w:r>
      <w:r w:rsidRPr="00AF5F2C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результатов,</w:t>
      </w:r>
      <w:r w:rsidR="00A831B2">
        <w:rPr>
          <w:sz w:val="28"/>
          <w:szCs w:val="28"/>
        </w:rPr>
        <w:t xml:space="preserve">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контрольных точек и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мероприятий: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достигнуто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> результатов (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%), из них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результатов достигнуто с отставанием до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дней; 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достигнуто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> контрольных точек (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%), из них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контрольных точек достигнуто с отставанием до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дней;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мероприятий (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%), из них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мероприятий выполнено с отставанием до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дней;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результатам выявлено отставание до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месяцев, по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контрольным точкам выявлено отставание до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месяцев, по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мероприятиям выявлено отставание до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месяцев;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 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> результатам, 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 контрольным точкам и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мероприятиям отсутствуют подтверждающие документы: </w:t>
      </w:r>
      <w:r w:rsidRPr="00246043">
        <w:rPr>
          <w:sz w:val="28"/>
          <w:szCs w:val="28"/>
          <w:highlight w:val="lightGray"/>
        </w:rPr>
        <w:t>&lt;</w:t>
      </w:r>
      <w:r w:rsidRPr="00246043">
        <w:rPr>
          <w:i/>
          <w:sz w:val="28"/>
          <w:szCs w:val="28"/>
          <w:highlight w:val="lightGray"/>
        </w:rPr>
        <w:t>примеры</w:t>
      </w:r>
      <w:r w:rsidRPr="00246043">
        <w:rPr>
          <w:sz w:val="28"/>
          <w:szCs w:val="28"/>
          <w:highlight w:val="lightGray"/>
        </w:rPr>
        <w:t>&gt;</w:t>
      </w:r>
      <w:r w:rsidRPr="00246043">
        <w:rPr>
          <w:sz w:val="28"/>
          <w:szCs w:val="28"/>
        </w:rPr>
        <w:t>.</w:t>
      </w:r>
    </w:p>
    <w:p w:rsidR="00890D7B" w:rsidRDefault="00890D7B" w:rsidP="00890D7B">
      <w:pPr>
        <w:ind w:firstLine="709"/>
        <w:jc w:val="both"/>
        <w:rPr>
          <w:sz w:val="28"/>
          <w:szCs w:val="28"/>
        </w:rPr>
      </w:pPr>
      <w:r w:rsidRPr="00253604">
        <w:rPr>
          <w:sz w:val="28"/>
          <w:szCs w:val="28"/>
        </w:rPr>
        <w:t xml:space="preserve">Из запланированных </w:t>
      </w:r>
      <w:r w:rsidRPr="00253604">
        <w:rPr>
          <w:sz w:val="28"/>
          <w:szCs w:val="28"/>
          <w:highlight w:val="lightGray"/>
        </w:rPr>
        <w:t>__</w:t>
      </w:r>
      <w:r w:rsidRPr="00253604">
        <w:rPr>
          <w:sz w:val="28"/>
          <w:szCs w:val="28"/>
        </w:rPr>
        <w:t xml:space="preserve"> результатов, являющихся ключевыми параметрами, достигнуто </w:t>
      </w:r>
      <w:r w:rsidRPr="00253604">
        <w:rPr>
          <w:sz w:val="28"/>
          <w:szCs w:val="28"/>
          <w:highlight w:val="lightGray"/>
        </w:rPr>
        <w:t>__</w:t>
      </w:r>
      <w:r w:rsidRPr="00253604">
        <w:rPr>
          <w:sz w:val="28"/>
          <w:szCs w:val="28"/>
        </w:rPr>
        <w:t xml:space="preserve"> результатов (</w:t>
      </w:r>
      <w:r w:rsidRPr="00253604">
        <w:rPr>
          <w:sz w:val="28"/>
          <w:szCs w:val="28"/>
          <w:highlight w:val="lightGray"/>
        </w:rPr>
        <w:t>__</w:t>
      </w:r>
      <w:r w:rsidRPr="00253604">
        <w:rPr>
          <w:sz w:val="28"/>
          <w:szCs w:val="28"/>
        </w:rPr>
        <w:t xml:space="preserve">%), из них </w:t>
      </w:r>
      <w:r w:rsidRPr="00253604">
        <w:rPr>
          <w:sz w:val="28"/>
          <w:szCs w:val="28"/>
          <w:highlight w:val="lightGray"/>
        </w:rPr>
        <w:t>__</w:t>
      </w:r>
      <w:r w:rsidRPr="00253604">
        <w:rPr>
          <w:sz w:val="28"/>
          <w:szCs w:val="28"/>
        </w:rPr>
        <w:t xml:space="preserve"> достигнуто с отставанием до </w:t>
      </w:r>
      <w:r w:rsidRPr="00253604">
        <w:rPr>
          <w:sz w:val="28"/>
          <w:szCs w:val="28"/>
          <w:highlight w:val="lightGray"/>
        </w:rPr>
        <w:t>__</w:t>
      </w:r>
      <w:r w:rsidRPr="00253604">
        <w:rPr>
          <w:sz w:val="28"/>
          <w:szCs w:val="28"/>
        </w:rPr>
        <w:t xml:space="preserve"> дней.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 w:rsidRPr="00E26073">
        <w:rPr>
          <w:sz w:val="28"/>
          <w:szCs w:val="28"/>
        </w:rPr>
        <w:t xml:space="preserve">В прогнозном периоде (до 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</w:t>
      </w:r>
      <w:r w:rsidRPr="007E6EE5">
        <w:rPr>
          <w:sz w:val="28"/>
          <w:szCs w:val="28"/>
          <w:highlight w:val="lightGray"/>
        </w:rPr>
        <w:t>_______</w:t>
      </w:r>
      <w:r>
        <w:rPr>
          <w:sz w:val="28"/>
          <w:szCs w:val="28"/>
        </w:rPr>
        <w:t xml:space="preserve"> 20</w:t>
      </w:r>
      <w:r w:rsidRPr="007E6EE5">
        <w:rPr>
          <w:sz w:val="28"/>
          <w:szCs w:val="28"/>
          <w:highlight w:val="lightGray"/>
        </w:rPr>
        <w:t>__</w:t>
      </w:r>
      <w:r w:rsidR="00D405A4">
        <w:rPr>
          <w:sz w:val="28"/>
          <w:szCs w:val="28"/>
        </w:rPr>
        <w:t xml:space="preserve"> года</w:t>
      </w:r>
      <w:r w:rsidRPr="00E26073">
        <w:rPr>
          <w:sz w:val="28"/>
          <w:szCs w:val="28"/>
        </w:rPr>
        <w:t>) дополнительно запланирован</w:t>
      </w:r>
      <w:r>
        <w:rPr>
          <w:sz w:val="28"/>
          <w:szCs w:val="28"/>
        </w:rPr>
        <w:t>о: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> результат</w:t>
      </w:r>
      <w:r>
        <w:rPr>
          <w:sz w:val="28"/>
          <w:szCs w:val="28"/>
        </w:rPr>
        <w:t>ов</w:t>
      </w:r>
      <w:r w:rsidRPr="00E26073">
        <w:rPr>
          <w:sz w:val="28"/>
          <w:szCs w:val="28"/>
        </w:rPr>
        <w:t xml:space="preserve">, в том числе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E26073">
        <w:rPr>
          <w:sz w:val="28"/>
          <w:szCs w:val="28"/>
        </w:rPr>
        <w:t xml:space="preserve"> заявлен</w:t>
      </w:r>
      <w:r>
        <w:rPr>
          <w:sz w:val="28"/>
          <w:szCs w:val="28"/>
        </w:rPr>
        <w:t>о</w:t>
      </w:r>
      <w:r w:rsidRPr="00E26073">
        <w:rPr>
          <w:sz w:val="28"/>
          <w:szCs w:val="28"/>
        </w:rPr>
        <w:t xml:space="preserve"> как ключев</w:t>
      </w:r>
      <w:r>
        <w:rPr>
          <w:sz w:val="28"/>
          <w:szCs w:val="28"/>
        </w:rPr>
        <w:t>ые</w:t>
      </w:r>
      <w:r w:rsidRPr="00E26073">
        <w:rPr>
          <w:sz w:val="28"/>
          <w:szCs w:val="28"/>
        </w:rPr>
        <w:t xml:space="preserve"> риск</w:t>
      </w:r>
      <w:r>
        <w:rPr>
          <w:sz w:val="28"/>
          <w:szCs w:val="28"/>
        </w:rPr>
        <w:t xml:space="preserve">и: </w:t>
      </w:r>
      <w:r w:rsidRPr="00246043">
        <w:rPr>
          <w:sz w:val="28"/>
          <w:szCs w:val="28"/>
          <w:highlight w:val="lightGray"/>
        </w:rPr>
        <w:t>&lt;</w:t>
      </w:r>
      <w:r w:rsidRPr="00246043">
        <w:rPr>
          <w:i/>
          <w:sz w:val="28"/>
          <w:szCs w:val="28"/>
          <w:highlight w:val="lightGray"/>
        </w:rPr>
        <w:t>примеры</w:t>
      </w:r>
      <w:r w:rsidRPr="00246043">
        <w:rPr>
          <w:sz w:val="28"/>
          <w:szCs w:val="28"/>
          <w:highlight w:val="lightGray"/>
        </w:rPr>
        <w:t xml:space="preserve">&gt; </w:t>
      </w:r>
      <w:r w:rsidRPr="00E26073">
        <w:rPr>
          <w:sz w:val="28"/>
          <w:szCs w:val="28"/>
        </w:rPr>
        <w:t xml:space="preserve">(отставание от плана более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, р</w:t>
      </w:r>
      <w:r w:rsidRPr="004677EE">
        <w:rPr>
          <w:sz w:val="28"/>
          <w:szCs w:val="28"/>
        </w:rPr>
        <w:t xml:space="preserve">иск </w:t>
      </w:r>
      <w:r>
        <w:rPr>
          <w:sz w:val="28"/>
          <w:szCs w:val="28"/>
        </w:rPr>
        <w:t>недостижения</w:t>
      </w:r>
      <w:r w:rsidRPr="004677EE">
        <w:rPr>
          <w:sz w:val="28"/>
          <w:szCs w:val="28"/>
        </w:rPr>
        <w:t xml:space="preserve"> по причине </w:t>
      </w:r>
      <w:r w:rsidRPr="00246043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 xml:space="preserve">), </w:t>
      </w:r>
      <w:r w:rsidRPr="00E26073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> </w:t>
      </w:r>
      <w:r w:rsidRPr="00E26073">
        <w:rPr>
          <w:sz w:val="28"/>
          <w:szCs w:val="28"/>
        </w:rPr>
        <w:t>результат</w:t>
      </w:r>
      <w:r>
        <w:rPr>
          <w:sz w:val="28"/>
          <w:szCs w:val="28"/>
        </w:rPr>
        <w:t>ам</w:t>
      </w:r>
      <w:r w:rsidRPr="00E26073">
        <w:rPr>
          <w:sz w:val="28"/>
          <w:szCs w:val="28"/>
        </w:rPr>
        <w:t xml:space="preserve"> отмечается риск отставания</w:t>
      </w:r>
      <w:r>
        <w:rPr>
          <w:sz w:val="28"/>
          <w:szCs w:val="28"/>
        </w:rPr>
        <w:t xml:space="preserve">: </w:t>
      </w:r>
      <w:r w:rsidRPr="00246043">
        <w:rPr>
          <w:sz w:val="28"/>
          <w:szCs w:val="28"/>
          <w:highlight w:val="lightGray"/>
        </w:rPr>
        <w:t>&lt;</w:t>
      </w:r>
      <w:r w:rsidRPr="00246043">
        <w:rPr>
          <w:i/>
          <w:sz w:val="28"/>
          <w:szCs w:val="28"/>
          <w:highlight w:val="lightGray"/>
        </w:rPr>
        <w:t>примеры</w:t>
      </w:r>
      <w:r w:rsidRPr="00246043">
        <w:rPr>
          <w:sz w:val="28"/>
          <w:szCs w:val="28"/>
          <w:highlight w:val="lightGray"/>
        </w:rPr>
        <w:t>&gt;</w:t>
      </w:r>
      <w:r w:rsidRPr="00E26073">
        <w:rPr>
          <w:sz w:val="28"/>
          <w:szCs w:val="28"/>
        </w:rPr>
        <w:t xml:space="preserve"> </w:t>
      </w:r>
      <w:r>
        <w:rPr>
          <w:sz w:val="28"/>
          <w:szCs w:val="28"/>
        </w:rPr>
        <w:t>(отставание</w:t>
      </w:r>
      <w:r w:rsidRPr="00E26073">
        <w:rPr>
          <w:sz w:val="28"/>
          <w:szCs w:val="28"/>
        </w:rPr>
        <w:t xml:space="preserve"> </w:t>
      </w:r>
      <w:r>
        <w:rPr>
          <w:sz w:val="28"/>
          <w:szCs w:val="28"/>
        </w:rPr>
        <w:t>от плана</w:t>
      </w:r>
      <w:r w:rsidRPr="00E26073">
        <w:rPr>
          <w:sz w:val="28"/>
          <w:szCs w:val="28"/>
        </w:rPr>
        <w:t xml:space="preserve"> до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дней</w:t>
      </w:r>
      <w:r>
        <w:rPr>
          <w:sz w:val="28"/>
          <w:szCs w:val="28"/>
        </w:rPr>
        <w:t>);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> </w:t>
      </w:r>
      <w:r>
        <w:rPr>
          <w:sz w:val="28"/>
          <w:szCs w:val="28"/>
        </w:rPr>
        <w:t>контрольных точек</w:t>
      </w:r>
      <w:r w:rsidRPr="00E26073">
        <w:rPr>
          <w:sz w:val="28"/>
          <w:szCs w:val="28"/>
        </w:rPr>
        <w:t xml:space="preserve">, в том числе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точек</w:t>
      </w:r>
      <w:r w:rsidRPr="00E26073">
        <w:rPr>
          <w:sz w:val="28"/>
          <w:szCs w:val="28"/>
        </w:rPr>
        <w:t xml:space="preserve"> заявлен</w:t>
      </w:r>
      <w:r>
        <w:rPr>
          <w:sz w:val="28"/>
          <w:szCs w:val="28"/>
        </w:rPr>
        <w:t>о</w:t>
      </w:r>
      <w:r w:rsidRPr="00E26073">
        <w:rPr>
          <w:sz w:val="28"/>
          <w:szCs w:val="28"/>
        </w:rPr>
        <w:t xml:space="preserve"> как ключев</w:t>
      </w:r>
      <w:r>
        <w:rPr>
          <w:sz w:val="28"/>
          <w:szCs w:val="28"/>
        </w:rPr>
        <w:t>ые</w:t>
      </w:r>
      <w:r w:rsidRPr="00E26073">
        <w:rPr>
          <w:sz w:val="28"/>
          <w:szCs w:val="28"/>
        </w:rPr>
        <w:t xml:space="preserve"> риск</w:t>
      </w:r>
      <w:r>
        <w:rPr>
          <w:sz w:val="28"/>
          <w:szCs w:val="28"/>
        </w:rPr>
        <w:t xml:space="preserve">и: </w:t>
      </w:r>
      <w:r w:rsidRPr="00246043">
        <w:rPr>
          <w:sz w:val="28"/>
          <w:szCs w:val="28"/>
          <w:highlight w:val="lightGray"/>
        </w:rPr>
        <w:t>&lt;</w:t>
      </w:r>
      <w:r w:rsidRPr="00246043">
        <w:rPr>
          <w:i/>
          <w:sz w:val="28"/>
          <w:szCs w:val="28"/>
          <w:highlight w:val="lightGray"/>
        </w:rPr>
        <w:t>примеры</w:t>
      </w:r>
      <w:r w:rsidRPr="00246043">
        <w:rPr>
          <w:sz w:val="28"/>
          <w:szCs w:val="28"/>
          <w:highlight w:val="lightGray"/>
        </w:rPr>
        <w:t xml:space="preserve">&gt; </w:t>
      </w:r>
      <w:r w:rsidRPr="00E26073">
        <w:rPr>
          <w:sz w:val="28"/>
          <w:szCs w:val="28"/>
        </w:rPr>
        <w:t xml:space="preserve">(отставание от плана более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, р</w:t>
      </w:r>
      <w:r w:rsidRPr="004677EE">
        <w:rPr>
          <w:sz w:val="28"/>
          <w:szCs w:val="28"/>
        </w:rPr>
        <w:t xml:space="preserve">иск </w:t>
      </w:r>
      <w:r>
        <w:rPr>
          <w:sz w:val="28"/>
          <w:szCs w:val="28"/>
        </w:rPr>
        <w:t>недостижения</w:t>
      </w:r>
      <w:r w:rsidRPr="004677EE">
        <w:rPr>
          <w:sz w:val="28"/>
          <w:szCs w:val="28"/>
        </w:rPr>
        <w:t xml:space="preserve"> по причине </w:t>
      </w:r>
      <w:r w:rsidRPr="00246043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 xml:space="preserve">), </w:t>
      </w:r>
      <w:r w:rsidRPr="00E26073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> контрольным точкам</w:t>
      </w:r>
      <w:r w:rsidRPr="00E26073">
        <w:rPr>
          <w:sz w:val="28"/>
          <w:szCs w:val="28"/>
        </w:rPr>
        <w:t xml:space="preserve"> отмечается риск отставания</w:t>
      </w:r>
      <w:r>
        <w:rPr>
          <w:sz w:val="28"/>
          <w:szCs w:val="28"/>
        </w:rPr>
        <w:t xml:space="preserve">: </w:t>
      </w:r>
      <w:r w:rsidRPr="009617CF">
        <w:rPr>
          <w:sz w:val="28"/>
          <w:szCs w:val="28"/>
          <w:highlight w:val="lightGray"/>
        </w:rPr>
        <w:t>&lt;</w:t>
      </w:r>
      <w:r w:rsidRPr="00246043">
        <w:rPr>
          <w:i/>
          <w:sz w:val="28"/>
          <w:szCs w:val="28"/>
          <w:highlight w:val="lightGray"/>
        </w:rPr>
        <w:t>примеры</w:t>
      </w:r>
      <w:r w:rsidRPr="00246043">
        <w:rPr>
          <w:sz w:val="28"/>
          <w:szCs w:val="28"/>
          <w:highlight w:val="lightGray"/>
        </w:rPr>
        <w:t>&gt;</w:t>
      </w:r>
      <w:r w:rsidRPr="00E26073">
        <w:rPr>
          <w:sz w:val="28"/>
          <w:szCs w:val="28"/>
        </w:rPr>
        <w:t xml:space="preserve"> </w:t>
      </w:r>
      <w:r>
        <w:rPr>
          <w:sz w:val="28"/>
          <w:szCs w:val="28"/>
        </w:rPr>
        <w:t>(отставание</w:t>
      </w:r>
      <w:r w:rsidRPr="00E26073">
        <w:rPr>
          <w:sz w:val="28"/>
          <w:szCs w:val="28"/>
        </w:rPr>
        <w:t xml:space="preserve"> </w:t>
      </w:r>
      <w:r>
        <w:rPr>
          <w:sz w:val="28"/>
          <w:szCs w:val="28"/>
        </w:rPr>
        <w:t>от плана</w:t>
      </w:r>
      <w:r w:rsidRPr="00E26073">
        <w:rPr>
          <w:sz w:val="28"/>
          <w:szCs w:val="28"/>
        </w:rPr>
        <w:t xml:space="preserve"> до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дней</w:t>
      </w:r>
      <w:r>
        <w:rPr>
          <w:sz w:val="28"/>
          <w:szCs w:val="28"/>
        </w:rPr>
        <w:t>);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 w:rsidRPr="003A230C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> </w:t>
      </w:r>
      <w:r>
        <w:rPr>
          <w:sz w:val="28"/>
          <w:szCs w:val="28"/>
        </w:rPr>
        <w:t>мероприятий</w:t>
      </w:r>
      <w:r w:rsidRPr="00E26073">
        <w:rPr>
          <w:sz w:val="28"/>
          <w:szCs w:val="28"/>
        </w:rPr>
        <w:t xml:space="preserve">, в том числе </w:t>
      </w:r>
      <w:r w:rsidRPr="003A230C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E26073">
        <w:rPr>
          <w:sz w:val="28"/>
          <w:szCs w:val="28"/>
        </w:rPr>
        <w:t xml:space="preserve"> заявлен</w:t>
      </w:r>
      <w:r>
        <w:rPr>
          <w:sz w:val="28"/>
          <w:szCs w:val="28"/>
        </w:rPr>
        <w:t>о</w:t>
      </w:r>
      <w:r w:rsidRPr="00E26073">
        <w:rPr>
          <w:sz w:val="28"/>
          <w:szCs w:val="28"/>
        </w:rPr>
        <w:t xml:space="preserve"> как ключев</w:t>
      </w:r>
      <w:r>
        <w:rPr>
          <w:sz w:val="28"/>
          <w:szCs w:val="28"/>
        </w:rPr>
        <w:t>ые</w:t>
      </w:r>
      <w:r w:rsidRPr="00E26073">
        <w:rPr>
          <w:sz w:val="28"/>
          <w:szCs w:val="28"/>
        </w:rPr>
        <w:t xml:space="preserve"> риск</w:t>
      </w:r>
      <w:r>
        <w:rPr>
          <w:sz w:val="28"/>
          <w:szCs w:val="28"/>
        </w:rPr>
        <w:t xml:space="preserve">и: </w:t>
      </w:r>
      <w:r w:rsidRPr="003A230C">
        <w:rPr>
          <w:sz w:val="28"/>
          <w:szCs w:val="28"/>
          <w:highlight w:val="lightGray"/>
        </w:rPr>
        <w:t>&lt;</w:t>
      </w:r>
      <w:r w:rsidRPr="003A230C">
        <w:rPr>
          <w:i/>
          <w:sz w:val="28"/>
          <w:szCs w:val="28"/>
          <w:highlight w:val="lightGray"/>
        </w:rPr>
        <w:t>примеры</w:t>
      </w:r>
      <w:r w:rsidRPr="003A230C">
        <w:rPr>
          <w:sz w:val="28"/>
          <w:szCs w:val="28"/>
          <w:highlight w:val="lightGray"/>
        </w:rPr>
        <w:t>&gt;</w:t>
      </w:r>
      <w:r w:rsidRPr="00E26073">
        <w:rPr>
          <w:sz w:val="28"/>
          <w:szCs w:val="28"/>
        </w:rPr>
        <w:t xml:space="preserve"> (отставание от плана более </w:t>
      </w:r>
      <w:r w:rsidRPr="003A230C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, р</w:t>
      </w:r>
      <w:r w:rsidRPr="004677EE">
        <w:rPr>
          <w:sz w:val="28"/>
          <w:szCs w:val="28"/>
        </w:rPr>
        <w:t xml:space="preserve">иск невыполнения по причине </w:t>
      </w:r>
      <w:r w:rsidRPr="003A230C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 xml:space="preserve">), </w:t>
      </w:r>
      <w:r w:rsidRPr="00E26073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3A230C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> мероприятиям</w:t>
      </w:r>
      <w:r w:rsidRPr="00E26073">
        <w:rPr>
          <w:sz w:val="28"/>
          <w:szCs w:val="28"/>
        </w:rPr>
        <w:t xml:space="preserve"> отмечается риск отставания</w:t>
      </w:r>
      <w:r>
        <w:rPr>
          <w:sz w:val="28"/>
          <w:szCs w:val="28"/>
        </w:rPr>
        <w:t xml:space="preserve">: </w:t>
      </w:r>
      <w:r w:rsidRPr="003A230C">
        <w:rPr>
          <w:sz w:val="28"/>
          <w:szCs w:val="28"/>
          <w:highlight w:val="lightGray"/>
        </w:rPr>
        <w:t>&lt;</w:t>
      </w:r>
      <w:r w:rsidRPr="003A230C">
        <w:rPr>
          <w:i/>
          <w:sz w:val="28"/>
          <w:szCs w:val="28"/>
          <w:highlight w:val="lightGray"/>
        </w:rPr>
        <w:t>примеры</w:t>
      </w:r>
      <w:r w:rsidRPr="003A230C">
        <w:rPr>
          <w:sz w:val="28"/>
          <w:szCs w:val="28"/>
          <w:highlight w:val="lightGray"/>
        </w:rPr>
        <w:t xml:space="preserve">&gt; </w:t>
      </w:r>
      <w:r>
        <w:rPr>
          <w:sz w:val="28"/>
          <w:szCs w:val="28"/>
        </w:rPr>
        <w:t>(отставание</w:t>
      </w:r>
      <w:r w:rsidRPr="00E26073">
        <w:rPr>
          <w:sz w:val="28"/>
          <w:szCs w:val="28"/>
        </w:rPr>
        <w:t xml:space="preserve"> </w:t>
      </w:r>
      <w:r>
        <w:rPr>
          <w:sz w:val="28"/>
          <w:szCs w:val="28"/>
        </w:rPr>
        <w:t>от плана</w:t>
      </w:r>
      <w:r w:rsidRPr="00E26073">
        <w:rPr>
          <w:sz w:val="28"/>
          <w:szCs w:val="28"/>
        </w:rPr>
        <w:t xml:space="preserve"> до </w:t>
      </w:r>
      <w:r w:rsidRPr="003A230C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дней</w:t>
      </w:r>
      <w:r>
        <w:rPr>
          <w:sz w:val="28"/>
          <w:szCs w:val="28"/>
        </w:rPr>
        <w:t>).</w:t>
      </w:r>
    </w:p>
    <w:p w:rsidR="006F411F" w:rsidRDefault="006F411F" w:rsidP="006F4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</w:t>
      </w:r>
      <w:r w:rsidRPr="00905C17">
        <w:rPr>
          <w:sz w:val="28"/>
          <w:szCs w:val="28"/>
        </w:rPr>
        <w:t xml:space="preserve"> соответствии с паспортом </w:t>
      </w:r>
      <w:r w:rsidR="00F81F08">
        <w:rPr>
          <w:sz w:val="28"/>
          <w:szCs w:val="28"/>
        </w:rPr>
        <w:t>федерального</w:t>
      </w:r>
      <w:r w:rsidRPr="00905C17">
        <w:rPr>
          <w:sz w:val="28"/>
          <w:szCs w:val="28"/>
        </w:rPr>
        <w:t xml:space="preserve"> проекта в 20</w:t>
      </w:r>
      <w:r w:rsidRPr="003A230C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 году запланировано </w:t>
      </w:r>
      <w:r>
        <w:rPr>
          <w:sz w:val="28"/>
          <w:szCs w:val="28"/>
        </w:rPr>
        <w:t xml:space="preserve">достижение </w:t>
      </w:r>
      <w:r w:rsidRPr="003A230C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ей, </w:t>
      </w:r>
      <w:r w:rsidRPr="003A230C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результатов, </w:t>
      </w:r>
      <w:r w:rsidRPr="006F411F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контрольных точек и выполнение </w:t>
      </w:r>
      <w:r w:rsidRPr="003A230C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905C17">
        <w:rPr>
          <w:sz w:val="28"/>
          <w:szCs w:val="28"/>
        </w:rPr>
        <w:t xml:space="preserve">. Достижение </w:t>
      </w:r>
      <w:r w:rsidRPr="003A230C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</w:t>
      </w:r>
      <w:r w:rsidRPr="00905C17">
        <w:rPr>
          <w:sz w:val="28"/>
          <w:szCs w:val="28"/>
        </w:rPr>
        <w:t>% результатов запланировано на декабрь 20</w:t>
      </w:r>
      <w:r w:rsidRPr="003A230C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 года.</w:t>
      </w:r>
    </w:p>
    <w:p w:rsidR="00E75574" w:rsidRDefault="00E75574" w:rsidP="00E75574">
      <w:pPr>
        <w:ind w:firstLine="709"/>
        <w:jc w:val="both"/>
        <w:rPr>
          <w:sz w:val="28"/>
          <w:szCs w:val="28"/>
        </w:rPr>
      </w:pPr>
      <w:r w:rsidRPr="00905C17">
        <w:rPr>
          <w:sz w:val="28"/>
          <w:szCs w:val="28"/>
        </w:rPr>
        <w:t>Объем финансового обеспечения за счет средств федерального бюджета в 20</w:t>
      </w:r>
      <w:r w:rsidRPr="003A230C">
        <w:rPr>
          <w:sz w:val="28"/>
          <w:szCs w:val="28"/>
          <w:highlight w:val="lightGray"/>
        </w:rPr>
        <w:t>__</w:t>
      </w:r>
      <w:r w:rsidR="00D405A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составляет </w:t>
      </w:r>
      <w:r w:rsidRPr="003A230C">
        <w:rPr>
          <w:sz w:val="28"/>
          <w:szCs w:val="28"/>
          <w:highlight w:val="lightGray"/>
        </w:rPr>
        <w:t>_______</w:t>
      </w:r>
      <w:r>
        <w:rPr>
          <w:sz w:val="28"/>
          <w:szCs w:val="28"/>
        </w:rPr>
        <w:t xml:space="preserve">, за счет средств </w:t>
      </w:r>
      <w:r w:rsidRPr="00A22781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A22781">
        <w:rPr>
          <w:sz w:val="28"/>
          <w:szCs w:val="28"/>
        </w:rPr>
        <w:t xml:space="preserve"> государственных внебюджетных фондов Российской Федерации</w:t>
      </w:r>
      <w:r>
        <w:rPr>
          <w:sz w:val="28"/>
          <w:szCs w:val="28"/>
        </w:rPr>
        <w:t xml:space="preserve"> - </w:t>
      </w:r>
      <w:r w:rsidRPr="00E75574">
        <w:rPr>
          <w:sz w:val="28"/>
          <w:szCs w:val="28"/>
          <w:highlight w:val="lightGray"/>
        </w:rPr>
        <w:t>________</w:t>
      </w:r>
      <w:r>
        <w:rPr>
          <w:sz w:val="28"/>
          <w:szCs w:val="28"/>
        </w:rPr>
        <w:t>,</w:t>
      </w:r>
      <w:r w:rsidRPr="00A22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3C37BE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C37BE">
        <w:rPr>
          <w:sz w:val="28"/>
          <w:szCs w:val="28"/>
        </w:rPr>
        <w:t xml:space="preserve"> субъекта Российской Федерации</w:t>
      </w:r>
      <w:r>
        <w:rPr>
          <w:sz w:val="28"/>
          <w:szCs w:val="28"/>
        </w:rPr>
        <w:t xml:space="preserve"> - </w:t>
      </w:r>
      <w:r w:rsidRPr="003A230C">
        <w:rPr>
          <w:sz w:val="28"/>
          <w:szCs w:val="28"/>
          <w:highlight w:val="lightGray"/>
        </w:rPr>
        <w:t>________</w:t>
      </w:r>
      <w:r>
        <w:rPr>
          <w:sz w:val="28"/>
          <w:szCs w:val="28"/>
        </w:rPr>
        <w:t xml:space="preserve">, за счет внебюджетных </w:t>
      </w:r>
      <w:r>
        <w:rPr>
          <w:sz w:val="28"/>
          <w:szCs w:val="28"/>
        </w:rPr>
        <w:lastRenderedPageBreak/>
        <w:t xml:space="preserve">источников - </w:t>
      </w:r>
      <w:r w:rsidRPr="003A230C">
        <w:rPr>
          <w:sz w:val="28"/>
          <w:szCs w:val="28"/>
          <w:highlight w:val="lightGray"/>
        </w:rPr>
        <w:t>________</w:t>
      </w:r>
      <w:r w:rsidRPr="00905C17">
        <w:rPr>
          <w:sz w:val="28"/>
          <w:szCs w:val="28"/>
        </w:rPr>
        <w:t xml:space="preserve">. Кассовое исполнение на </w:t>
      </w:r>
      <w:r w:rsidRPr="003A230C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</w:t>
      </w:r>
      <w:r w:rsidRPr="003A230C">
        <w:rPr>
          <w:sz w:val="28"/>
          <w:szCs w:val="28"/>
          <w:highlight w:val="lightGray"/>
        </w:rPr>
        <w:t>________</w:t>
      </w:r>
      <w:r w:rsidRPr="00E26073">
        <w:rPr>
          <w:sz w:val="28"/>
          <w:szCs w:val="28"/>
        </w:rPr>
        <w:t xml:space="preserve"> 20</w:t>
      </w:r>
      <w:r w:rsidRPr="003A230C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г</w:t>
      </w:r>
      <w:r w:rsidR="00D405A4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905C17">
        <w:rPr>
          <w:sz w:val="28"/>
          <w:szCs w:val="28"/>
        </w:rPr>
        <w:t xml:space="preserve">составляет </w:t>
      </w:r>
      <w:r w:rsidRPr="003A230C">
        <w:rPr>
          <w:sz w:val="28"/>
          <w:szCs w:val="28"/>
          <w:highlight w:val="lightGray"/>
        </w:rPr>
        <w:t>_______</w:t>
      </w:r>
      <w:r w:rsidRPr="00905C17">
        <w:rPr>
          <w:sz w:val="28"/>
          <w:szCs w:val="28"/>
        </w:rPr>
        <w:t xml:space="preserve"> (</w:t>
      </w:r>
      <w:r w:rsidRPr="003A230C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%).</w:t>
      </w:r>
    </w:p>
    <w:p w:rsidR="00D572F3" w:rsidRPr="00905C17" w:rsidRDefault="00D572F3" w:rsidP="00D5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ключевых результатов/объектов</w:t>
      </w:r>
      <w:r w:rsidRPr="00905C17">
        <w:rPr>
          <w:sz w:val="28"/>
          <w:szCs w:val="28"/>
        </w:rPr>
        <w:t xml:space="preserve"> в 20</w:t>
      </w:r>
      <w:r w:rsidRPr="003A230C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 году:</w:t>
      </w:r>
    </w:p>
    <w:p w:rsidR="00D572F3" w:rsidRPr="00905C17" w:rsidRDefault="00D572F3" w:rsidP="00D572F3">
      <w:pPr>
        <w:ind w:firstLine="709"/>
        <w:jc w:val="both"/>
        <w:rPr>
          <w:sz w:val="28"/>
          <w:szCs w:val="28"/>
        </w:rPr>
      </w:pPr>
      <w:r w:rsidRPr="003A230C">
        <w:rPr>
          <w:sz w:val="28"/>
          <w:szCs w:val="28"/>
          <w:highlight w:val="lightGray"/>
        </w:rPr>
        <w:t>&lt;</w:t>
      </w:r>
      <w:r w:rsidRPr="003A230C">
        <w:rPr>
          <w:i/>
          <w:sz w:val="28"/>
          <w:szCs w:val="28"/>
          <w:highlight w:val="lightGray"/>
        </w:rPr>
        <w:t>наименование результата/объекта</w:t>
      </w:r>
      <w:r w:rsidRPr="003A230C">
        <w:rPr>
          <w:sz w:val="28"/>
          <w:szCs w:val="28"/>
          <w:highlight w:val="lightGray"/>
        </w:rPr>
        <w:t>&gt;</w:t>
      </w:r>
      <w:r>
        <w:rPr>
          <w:sz w:val="28"/>
          <w:szCs w:val="28"/>
        </w:rPr>
        <w:t xml:space="preserve"> -</w:t>
      </w:r>
      <w:r w:rsidRPr="00905C17">
        <w:rPr>
          <w:sz w:val="28"/>
          <w:szCs w:val="28"/>
        </w:rPr>
        <w:t xml:space="preserve"> </w:t>
      </w:r>
      <w:r w:rsidRPr="003A230C">
        <w:rPr>
          <w:sz w:val="28"/>
          <w:szCs w:val="28"/>
          <w:highlight w:val="lightGray"/>
        </w:rPr>
        <w:t>&lt;</w:t>
      </w:r>
      <w:r w:rsidRPr="003A230C">
        <w:rPr>
          <w:i/>
          <w:sz w:val="28"/>
          <w:szCs w:val="28"/>
          <w:highlight w:val="lightGray"/>
        </w:rPr>
        <w:t>объем финансового обеспечения</w:t>
      </w:r>
      <w:r w:rsidRPr="003A230C">
        <w:rPr>
          <w:sz w:val="28"/>
          <w:szCs w:val="28"/>
          <w:highlight w:val="lightGray"/>
        </w:rPr>
        <w:t>&gt;</w:t>
      </w:r>
      <w:r w:rsidR="005C19A5">
        <w:rPr>
          <w:sz w:val="28"/>
          <w:szCs w:val="28"/>
        </w:rPr>
        <w:t>,</w:t>
      </w:r>
      <w:r w:rsidR="005C19A5" w:rsidRPr="005C19A5">
        <w:rPr>
          <w:sz w:val="28"/>
          <w:szCs w:val="28"/>
        </w:rPr>
        <w:t xml:space="preserve"> </w:t>
      </w:r>
      <w:r w:rsidR="005C19A5" w:rsidRPr="00253604">
        <w:rPr>
          <w:sz w:val="28"/>
          <w:szCs w:val="28"/>
          <w:highlight w:val="lightGray"/>
        </w:rPr>
        <w:t>&lt;</w:t>
      </w:r>
      <w:r w:rsidR="005C19A5" w:rsidRPr="00253604">
        <w:rPr>
          <w:i/>
          <w:sz w:val="28"/>
          <w:szCs w:val="28"/>
          <w:highlight w:val="lightGray"/>
        </w:rPr>
        <w:t>кассовое исполнение</w:t>
      </w:r>
      <w:r w:rsidR="005C19A5" w:rsidRPr="00253604">
        <w:rPr>
          <w:sz w:val="28"/>
          <w:szCs w:val="28"/>
          <w:highlight w:val="lightGray"/>
        </w:rPr>
        <w:t>&gt;</w:t>
      </w:r>
      <w:r w:rsidRPr="00253604">
        <w:rPr>
          <w:sz w:val="28"/>
          <w:szCs w:val="28"/>
        </w:rPr>
        <w:t>;</w:t>
      </w:r>
    </w:p>
    <w:p w:rsidR="00D572F3" w:rsidRDefault="00D572F3" w:rsidP="00D572F3">
      <w:pPr>
        <w:ind w:firstLine="709"/>
        <w:jc w:val="both"/>
        <w:rPr>
          <w:sz w:val="28"/>
          <w:szCs w:val="28"/>
        </w:rPr>
      </w:pPr>
      <w:r w:rsidRPr="003A230C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 xml:space="preserve"> -</w:t>
      </w:r>
      <w:r w:rsidRPr="00905C17">
        <w:rPr>
          <w:sz w:val="28"/>
          <w:szCs w:val="28"/>
        </w:rPr>
        <w:t xml:space="preserve"> </w:t>
      </w:r>
      <w:r w:rsidRPr="003A230C">
        <w:rPr>
          <w:sz w:val="28"/>
          <w:szCs w:val="28"/>
          <w:highlight w:val="lightGray"/>
        </w:rPr>
        <w:t>&lt;…&gt;</w:t>
      </w:r>
      <w:r w:rsidR="005C19A5">
        <w:rPr>
          <w:sz w:val="28"/>
          <w:szCs w:val="28"/>
        </w:rPr>
        <w:t>,</w:t>
      </w:r>
      <w:r w:rsidR="005C19A5" w:rsidRPr="00905C17">
        <w:rPr>
          <w:sz w:val="28"/>
          <w:szCs w:val="28"/>
        </w:rPr>
        <w:t xml:space="preserve"> </w:t>
      </w:r>
      <w:r w:rsidR="005C19A5" w:rsidRPr="003A230C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>;</w:t>
      </w:r>
    </w:p>
    <w:p w:rsidR="00D572F3" w:rsidRDefault="00D572F3" w:rsidP="00D572F3">
      <w:pPr>
        <w:ind w:firstLine="709"/>
        <w:jc w:val="both"/>
        <w:rPr>
          <w:sz w:val="28"/>
          <w:szCs w:val="28"/>
        </w:rPr>
      </w:pPr>
      <w:r w:rsidRPr="003A230C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 xml:space="preserve"> -</w:t>
      </w:r>
      <w:r w:rsidRPr="00905C17">
        <w:rPr>
          <w:sz w:val="28"/>
          <w:szCs w:val="28"/>
        </w:rPr>
        <w:t xml:space="preserve"> </w:t>
      </w:r>
      <w:r w:rsidRPr="003A230C">
        <w:rPr>
          <w:sz w:val="28"/>
          <w:szCs w:val="28"/>
          <w:highlight w:val="lightGray"/>
        </w:rPr>
        <w:t>&lt;…&gt;</w:t>
      </w:r>
      <w:r w:rsidR="005C19A5">
        <w:rPr>
          <w:sz w:val="28"/>
          <w:szCs w:val="28"/>
        </w:rPr>
        <w:t>,</w:t>
      </w:r>
      <w:r w:rsidR="005C19A5" w:rsidRPr="00905C17">
        <w:rPr>
          <w:sz w:val="28"/>
          <w:szCs w:val="28"/>
        </w:rPr>
        <w:t xml:space="preserve"> </w:t>
      </w:r>
      <w:r w:rsidR="005C19A5" w:rsidRPr="003A230C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>.</w:t>
      </w:r>
    </w:p>
    <w:p w:rsidR="00B530B2" w:rsidRPr="00905C17" w:rsidRDefault="00B530B2" w:rsidP="000A014A">
      <w:pPr>
        <w:ind w:firstLine="709"/>
        <w:jc w:val="both"/>
        <w:rPr>
          <w:sz w:val="28"/>
          <w:szCs w:val="28"/>
        </w:rPr>
      </w:pPr>
      <w:r w:rsidRPr="00905C17">
        <w:rPr>
          <w:sz w:val="28"/>
          <w:szCs w:val="28"/>
        </w:rPr>
        <w:t xml:space="preserve">Официальная статистическая методология расчета утверждена для </w:t>
      </w:r>
      <w:r w:rsidR="00800EFA" w:rsidRPr="00D572F3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> показател</w:t>
      </w:r>
      <w:r w:rsidR="00800EFA">
        <w:rPr>
          <w:sz w:val="28"/>
          <w:szCs w:val="28"/>
        </w:rPr>
        <w:t>ей</w:t>
      </w:r>
      <w:r w:rsidRPr="00905C17">
        <w:rPr>
          <w:sz w:val="28"/>
          <w:szCs w:val="28"/>
        </w:rPr>
        <w:t xml:space="preserve"> из </w:t>
      </w:r>
      <w:r w:rsidR="00800EFA" w:rsidRPr="00D572F3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. </w:t>
      </w:r>
    </w:p>
    <w:p w:rsidR="00B530B2" w:rsidRPr="00905C17" w:rsidRDefault="00B530B2" w:rsidP="000A014A">
      <w:pPr>
        <w:ind w:firstLine="709"/>
        <w:jc w:val="both"/>
        <w:rPr>
          <w:sz w:val="28"/>
          <w:szCs w:val="28"/>
        </w:rPr>
      </w:pPr>
      <w:r w:rsidRPr="00905C17">
        <w:rPr>
          <w:sz w:val="28"/>
          <w:szCs w:val="28"/>
        </w:rPr>
        <w:t>По </w:t>
      </w:r>
      <w:r w:rsidR="00800EFA" w:rsidRPr="00D572F3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 показателям отсутствуют прогнозные значения на </w:t>
      </w:r>
      <w:r w:rsidR="00800EFA" w:rsidRPr="00D572F3">
        <w:rPr>
          <w:sz w:val="28"/>
          <w:szCs w:val="28"/>
          <w:highlight w:val="lightGray"/>
        </w:rPr>
        <w:t>___</w:t>
      </w:r>
      <w:r w:rsidRPr="00905C17">
        <w:rPr>
          <w:sz w:val="28"/>
          <w:szCs w:val="28"/>
        </w:rPr>
        <w:t xml:space="preserve"> кварталы 20</w:t>
      </w:r>
      <w:r w:rsidR="00800EFA" w:rsidRPr="00D572F3">
        <w:rPr>
          <w:sz w:val="28"/>
          <w:szCs w:val="28"/>
          <w:highlight w:val="lightGray"/>
        </w:rPr>
        <w:t>__</w:t>
      </w:r>
      <w:r w:rsidRPr="00905C17">
        <w:rPr>
          <w:sz w:val="28"/>
          <w:szCs w:val="28"/>
        </w:rPr>
        <w:t xml:space="preserve"> года.</w:t>
      </w:r>
    </w:p>
    <w:p w:rsidR="004677EE" w:rsidRDefault="004677EE" w:rsidP="000A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риски, отмеченные в отчете по </w:t>
      </w:r>
      <w:r w:rsidR="00800EFA">
        <w:rPr>
          <w:sz w:val="28"/>
          <w:szCs w:val="28"/>
        </w:rPr>
        <w:t>федеральному</w:t>
      </w:r>
      <w:r>
        <w:rPr>
          <w:sz w:val="28"/>
          <w:szCs w:val="28"/>
        </w:rPr>
        <w:t xml:space="preserve"> проекту: </w:t>
      </w:r>
    </w:p>
    <w:p w:rsidR="00D572F3" w:rsidRDefault="00D572F3" w:rsidP="00D5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6EE5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>.</w:t>
      </w:r>
    </w:p>
    <w:p w:rsidR="00D572F3" w:rsidRDefault="00D572F3" w:rsidP="00D5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6EE5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>.</w:t>
      </w:r>
    </w:p>
    <w:p w:rsidR="00D572F3" w:rsidRDefault="00D572F3" w:rsidP="00D5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6EE5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>.</w:t>
      </w:r>
    </w:p>
    <w:p w:rsidR="00D572F3" w:rsidRPr="003A230C" w:rsidRDefault="00D572F3" w:rsidP="00D5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в отчете по федеральному проекту </w:t>
      </w:r>
      <w:r w:rsidRPr="00AD39B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EE5">
        <w:rPr>
          <w:sz w:val="28"/>
          <w:szCs w:val="28"/>
          <w:highlight w:val="lightGray"/>
        </w:rPr>
        <w:t>__</w:t>
      </w:r>
      <w:r w:rsidRPr="00E26073">
        <w:rPr>
          <w:sz w:val="28"/>
          <w:szCs w:val="28"/>
        </w:rPr>
        <w:t xml:space="preserve"> </w:t>
      </w:r>
      <w:r w:rsidRPr="007E6EE5">
        <w:rPr>
          <w:sz w:val="28"/>
          <w:szCs w:val="28"/>
          <w:highlight w:val="lightGray"/>
        </w:rPr>
        <w:t>________</w:t>
      </w:r>
      <w:r w:rsidRPr="00E26073">
        <w:rPr>
          <w:sz w:val="28"/>
          <w:szCs w:val="28"/>
        </w:rPr>
        <w:t xml:space="preserve"> 20</w:t>
      </w:r>
      <w:r w:rsidRPr="007E6EE5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г</w:t>
      </w:r>
      <w:r w:rsidR="00D405A4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AD39BF">
        <w:rPr>
          <w:sz w:val="28"/>
          <w:szCs w:val="28"/>
        </w:rPr>
        <w:t>негативного влияния</w:t>
      </w:r>
      <w:r>
        <w:rPr>
          <w:sz w:val="28"/>
          <w:szCs w:val="28"/>
        </w:rPr>
        <w:t xml:space="preserve"> на результаты и показатели национального проекта </w:t>
      </w:r>
      <w:r w:rsidRPr="007E6EE5">
        <w:rPr>
          <w:sz w:val="28"/>
          <w:szCs w:val="28"/>
          <w:highlight w:val="lightGray"/>
        </w:rPr>
        <w:t>&lt;</w:t>
      </w:r>
      <w:r w:rsidRPr="00AD59EA">
        <w:rPr>
          <w:i/>
          <w:sz w:val="28"/>
          <w:szCs w:val="28"/>
          <w:highlight w:val="lightGray"/>
        </w:rPr>
        <w:t>не выявлено/выявлено</w:t>
      </w:r>
      <w:r w:rsidRPr="007E6EE5">
        <w:rPr>
          <w:sz w:val="28"/>
          <w:szCs w:val="28"/>
          <w:highlight w:val="lightGray"/>
        </w:rPr>
        <w:t>&gt;</w:t>
      </w:r>
      <w:r w:rsidRPr="00AD39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исполнение </w:t>
      </w:r>
      <w:r w:rsidRPr="00AD39BF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AD3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3A230C">
        <w:rPr>
          <w:sz w:val="28"/>
          <w:szCs w:val="28"/>
          <w:highlight w:val="lightGray"/>
        </w:rPr>
        <w:t>&lt;</w:t>
      </w:r>
      <w:r w:rsidRPr="00AD59EA">
        <w:rPr>
          <w:i/>
          <w:sz w:val="28"/>
          <w:szCs w:val="28"/>
          <w:highlight w:val="lightGray"/>
        </w:rPr>
        <w:t>согласно утвержденным документам/с наличием рисков</w:t>
      </w:r>
      <w:r w:rsidRPr="003A230C">
        <w:rPr>
          <w:sz w:val="28"/>
          <w:szCs w:val="28"/>
          <w:highlight w:val="lightGray"/>
        </w:rPr>
        <w:t xml:space="preserve"> &lt;</w:t>
      </w:r>
      <w:r w:rsidRPr="00AD59EA">
        <w:rPr>
          <w:i/>
          <w:sz w:val="28"/>
          <w:szCs w:val="28"/>
          <w:highlight w:val="lightGray"/>
        </w:rPr>
        <w:t>примеры</w:t>
      </w:r>
      <w:r w:rsidRPr="003A230C">
        <w:rPr>
          <w:sz w:val="28"/>
          <w:szCs w:val="28"/>
          <w:highlight w:val="lightGray"/>
        </w:rPr>
        <w:t>&gt;</w:t>
      </w:r>
      <w:r>
        <w:rPr>
          <w:sz w:val="28"/>
          <w:szCs w:val="28"/>
        </w:rPr>
        <w:t>.</w:t>
      </w:r>
    </w:p>
    <w:p w:rsidR="00D572F3" w:rsidRDefault="00D572F3" w:rsidP="00D572F3">
      <w:pPr>
        <w:ind w:firstLine="709"/>
        <w:jc w:val="both"/>
        <w:rPr>
          <w:sz w:val="28"/>
          <w:szCs w:val="28"/>
        </w:rPr>
      </w:pPr>
    </w:p>
    <w:p w:rsidR="000612F4" w:rsidRDefault="000612F4" w:rsidP="000612F4">
      <w:pPr>
        <w:spacing w:line="240" w:lineRule="atLeast"/>
        <w:jc w:val="center"/>
        <w:rPr>
          <w:sz w:val="28"/>
        </w:rPr>
      </w:pPr>
    </w:p>
    <w:p w:rsidR="000612F4" w:rsidRDefault="000612F4" w:rsidP="000612F4">
      <w:pPr>
        <w:spacing w:line="240" w:lineRule="atLeast"/>
        <w:jc w:val="center"/>
        <w:rPr>
          <w:sz w:val="28"/>
        </w:rPr>
      </w:pPr>
      <w:r>
        <w:rPr>
          <w:sz w:val="28"/>
        </w:rPr>
        <w:t>____________</w:t>
      </w:r>
    </w:p>
    <w:p w:rsidR="0022702F" w:rsidRDefault="0022702F" w:rsidP="000A014A">
      <w:pPr>
        <w:ind w:firstLine="709"/>
        <w:jc w:val="both"/>
        <w:rPr>
          <w:sz w:val="28"/>
          <w:szCs w:val="28"/>
          <w:highlight w:val="yellow"/>
        </w:rPr>
      </w:pPr>
    </w:p>
    <w:sectPr w:rsidR="0022702F" w:rsidSect="000A014A">
      <w:headerReference w:type="default" r:id="rId8"/>
      <w:pgSz w:w="11906" w:h="16838" w:code="9"/>
      <w:pgMar w:top="851" w:right="851" w:bottom="993" w:left="1418" w:header="72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EA" w:rsidRDefault="00C86AEA">
      <w:r>
        <w:separator/>
      </w:r>
    </w:p>
  </w:endnote>
  <w:endnote w:type="continuationSeparator" w:id="0">
    <w:p w:rsidR="00C86AEA" w:rsidRDefault="00C8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EA" w:rsidRDefault="00C86AEA">
      <w:r>
        <w:separator/>
      </w:r>
    </w:p>
  </w:footnote>
  <w:footnote w:type="continuationSeparator" w:id="0">
    <w:p w:rsidR="00C86AEA" w:rsidRDefault="00C8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33" w:rsidRPr="00C32333" w:rsidRDefault="00C32333">
    <w:pPr>
      <w:pStyle w:val="a7"/>
      <w:jc w:val="center"/>
      <w:rPr>
        <w:sz w:val="28"/>
        <w:szCs w:val="28"/>
      </w:rPr>
    </w:pPr>
    <w:r w:rsidRPr="00C32333">
      <w:rPr>
        <w:sz w:val="28"/>
        <w:szCs w:val="28"/>
      </w:rPr>
      <w:fldChar w:fldCharType="begin"/>
    </w:r>
    <w:r w:rsidRPr="00C32333">
      <w:rPr>
        <w:sz w:val="28"/>
        <w:szCs w:val="28"/>
      </w:rPr>
      <w:instrText>PAGE   \* MERGEFORMAT</w:instrText>
    </w:r>
    <w:r w:rsidRPr="00C32333">
      <w:rPr>
        <w:sz w:val="28"/>
        <w:szCs w:val="28"/>
      </w:rPr>
      <w:fldChar w:fldCharType="separate"/>
    </w:r>
    <w:r w:rsidR="00847FBC">
      <w:rPr>
        <w:noProof/>
        <w:sz w:val="28"/>
        <w:szCs w:val="28"/>
      </w:rPr>
      <w:t>2</w:t>
    </w:r>
    <w:r w:rsidRPr="00C32333">
      <w:rPr>
        <w:sz w:val="28"/>
        <w:szCs w:val="28"/>
      </w:rPr>
      <w:fldChar w:fldCharType="end"/>
    </w:r>
  </w:p>
  <w:p w:rsidR="00C32333" w:rsidRPr="00C32333" w:rsidRDefault="00C32333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364"/>
    <w:multiLevelType w:val="hybridMultilevel"/>
    <w:tmpl w:val="D7A804BA"/>
    <w:lvl w:ilvl="0" w:tplc="4FF83F3A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C12"/>
    <w:multiLevelType w:val="hybridMultilevel"/>
    <w:tmpl w:val="3F1C927A"/>
    <w:lvl w:ilvl="0" w:tplc="5AC6EC2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E16B0"/>
    <w:multiLevelType w:val="hybridMultilevel"/>
    <w:tmpl w:val="AB16F72E"/>
    <w:lvl w:ilvl="0" w:tplc="C6F891C4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22B97"/>
    <w:multiLevelType w:val="hybridMultilevel"/>
    <w:tmpl w:val="1610D972"/>
    <w:lvl w:ilvl="0" w:tplc="196CA4DE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A08"/>
    <w:multiLevelType w:val="hybridMultilevel"/>
    <w:tmpl w:val="DB10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76BFC"/>
    <w:multiLevelType w:val="hybridMultilevel"/>
    <w:tmpl w:val="D4DA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00AA"/>
    <w:multiLevelType w:val="hybridMultilevel"/>
    <w:tmpl w:val="45D45CC6"/>
    <w:lvl w:ilvl="0" w:tplc="0BAC3C6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77AC3"/>
    <w:multiLevelType w:val="hybridMultilevel"/>
    <w:tmpl w:val="BF9C55E8"/>
    <w:lvl w:ilvl="0" w:tplc="BD2A99FA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7426F"/>
    <w:multiLevelType w:val="hybridMultilevel"/>
    <w:tmpl w:val="DD406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A2F4E"/>
    <w:multiLevelType w:val="hybridMultilevel"/>
    <w:tmpl w:val="B9E07D22"/>
    <w:lvl w:ilvl="0" w:tplc="165E570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5A91A2C"/>
    <w:multiLevelType w:val="hybridMultilevel"/>
    <w:tmpl w:val="93BE8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0"/>
    <w:rsid w:val="000026E4"/>
    <w:rsid w:val="00004B61"/>
    <w:rsid w:val="00020DBE"/>
    <w:rsid w:val="000226BB"/>
    <w:rsid w:val="00022C8B"/>
    <w:rsid w:val="00051A50"/>
    <w:rsid w:val="000612F4"/>
    <w:rsid w:val="00080362"/>
    <w:rsid w:val="000A014A"/>
    <w:rsid w:val="000B0A0F"/>
    <w:rsid w:val="000F7D9A"/>
    <w:rsid w:val="00121585"/>
    <w:rsid w:val="00155CC3"/>
    <w:rsid w:val="00157194"/>
    <w:rsid w:val="00167FE0"/>
    <w:rsid w:val="001973B7"/>
    <w:rsid w:val="00221E7F"/>
    <w:rsid w:val="0022702F"/>
    <w:rsid w:val="00246043"/>
    <w:rsid w:val="00253604"/>
    <w:rsid w:val="002A3EAA"/>
    <w:rsid w:val="002D50F2"/>
    <w:rsid w:val="002E06D3"/>
    <w:rsid w:val="002F4518"/>
    <w:rsid w:val="0033760E"/>
    <w:rsid w:val="0035648F"/>
    <w:rsid w:val="00386BA8"/>
    <w:rsid w:val="00423BA3"/>
    <w:rsid w:val="004677EE"/>
    <w:rsid w:val="00553440"/>
    <w:rsid w:val="005752CD"/>
    <w:rsid w:val="005C19A5"/>
    <w:rsid w:val="00605045"/>
    <w:rsid w:val="0061396C"/>
    <w:rsid w:val="006232F7"/>
    <w:rsid w:val="0062568B"/>
    <w:rsid w:val="006C1AA7"/>
    <w:rsid w:val="006D64F6"/>
    <w:rsid w:val="006E37C0"/>
    <w:rsid w:val="006F411F"/>
    <w:rsid w:val="00701D4B"/>
    <w:rsid w:val="00707D65"/>
    <w:rsid w:val="00722D9A"/>
    <w:rsid w:val="00732A4C"/>
    <w:rsid w:val="00745CEE"/>
    <w:rsid w:val="00772355"/>
    <w:rsid w:val="0077758B"/>
    <w:rsid w:val="007F12DE"/>
    <w:rsid w:val="007F2004"/>
    <w:rsid w:val="007F63C5"/>
    <w:rsid w:val="00800EFA"/>
    <w:rsid w:val="00807277"/>
    <w:rsid w:val="00815C4A"/>
    <w:rsid w:val="008338C8"/>
    <w:rsid w:val="00837B57"/>
    <w:rsid w:val="00847FBC"/>
    <w:rsid w:val="00884F90"/>
    <w:rsid w:val="00890D7B"/>
    <w:rsid w:val="008C27F8"/>
    <w:rsid w:val="00900F0F"/>
    <w:rsid w:val="00905C17"/>
    <w:rsid w:val="00952C07"/>
    <w:rsid w:val="009617CF"/>
    <w:rsid w:val="009E4F92"/>
    <w:rsid w:val="009E6F2A"/>
    <w:rsid w:val="00A15915"/>
    <w:rsid w:val="00A52580"/>
    <w:rsid w:val="00A831B2"/>
    <w:rsid w:val="00A946C2"/>
    <w:rsid w:val="00AA2CC6"/>
    <w:rsid w:val="00AD59EA"/>
    <w:rsid w:val="00AF4BE2"/>
    <w:rsid w:val="00AF5F2C"/>
    <w:rsid w:val="00B05185"/>
    <w:rsid w:val="00B530B2"/>
    <w:rsid w:val="00B53E4A"/>
    <w:rsid w:val="00B77C09"/>
    <w:rsid w:val="00C32333"/>
    <w:rsid w:val="00C82D4F"/>
    <w:rsid w:val="00C86AEA"/>
    <w:rsid w:val="00CB6B35"/>
    <w:rsid w:val="00CC49B9"/>
    <w:rsid w:val="00CD6AF1"/>
    <w:rsid w:val="00CE551C"/>
    <w:rsid w:val="00CE7B89"/>
    <w:rsid w:val="00D308C4"/>
    <w:rsid w:val="00D40443"/>
    <w:rsid w:val="00D405A4"/>
    <w:rsid w:val="00D572F3"/>
    <w:rsid w:val="00D57D3E"/>
    <w:rsid w:val="00D6307B"/>
    <w:rsid w:val="00D85BC7"/>
    <w:rsid w:val="00DE4BA4"/>
    <w:rsid w:val="00DF5EF5"/>
    <w:rsid w:val="00E26073"/>
    <w:rsid w:val="00E413CA"/>
    <w:rsid w:val="00E75574"/>
    <w:rsid w:val="00F50E4A"/>
    <w:rsid w:val="00F74A49"/>
    <w:rsid w:val="00F81F08"/>
    <w:rsid w:val="00FC50FD"/>
    <w:rsid w:val="00FD4F1F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36DA10-7AA3-4A56-969D-4689A627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line="274" w:lineRule="exact"/>
      <w:ind w:left="312"/>
      <w:jc w:val="center"/>
      <w:outlineLvl w:val="0"/>
    </w:pPr>
    <w:rPr>
      <w:snapToGrid w:val="0"/>
      <w:color w:val="000000"/>
      <w:spacing w:val="6"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Вертикальный отступ 2"/>
    <w:basedOn w:val="a"/>
    <w:pPr>
      <w:jc w:val="center"/>
    </w:pPr>
    <w:rPr>
      <w:b/>
      <w:sz w:val="32"/>
      <w:szCs w:val="20"/>
    </w:rPr>
  </w:style>
  <w:style w:type="paragraph" w:customStyle="1" w:styleId="3">
    <w:name w:val="Вертикальный отступ 3"/>
    <w:basedOn w:val="2"/>
    <w:rPr>
      <w:sz w:val="28"/>
    </w:rPr>
  </w:style>
  <w:style w:type="paragraph" w:customStyle="1" w:styleId="11">
    <w:name w:val="Вертикальный отступ 1"/>
    <w:basedOn w:val="a"/>
    <w:pPr>
      <w:jc w:val="center"/>
    </w:pPr>
    <w:rPr>
      <w:sz w:val="28"/>
      <w:szCs w:val="20"/>
      <w:lang w:val="en-US"/>
    </w:rPr>
  </w:style>
  <w:style w:type="paragraph" w:styleId="a3">
    <w:name w:val="Body Text"/>
    <w:basedOn w:val="a"/>
    <w:pPr>
      <w:tabs>
        <w:tab w:val="center" w:pos="2268"/>
        <w:tab w:val="right" w:pos="9072"/>
      </w:tabs>
      <w:spacing w:before="360" w:line="240" w:lineRule="atLeast"/>
    </w:pPr>
    <w:rPr>
      <w:sz w:val="28"/>
      <w:szCs w:val="20"/>
    </w:rPr>
  </w:style>
  <w:style w:type="paragraph" w:customStyle="1" w:styleId="12">
    <w:name w:val="Стиль1"/>
    <w:pPr>
      <w:widowControl w:val="0"/>
    </w:pPr>
    <w:rPr>
      <w:snapToGrid w:val="0"/>
      <w:sz w:val="2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0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pPr>
      <w:widowControl w:val="0"/>
      <w:shd w:val="clear" w:color="auto" w:fill="FFFFFF"/>
      <w:spacing w:after="1140" w:line="0" w:lineRule="atLeast"/>
    </w:pPr>
    <w:rPr>
      <w:sz w:val="26"/>
      <w:szCs w:val="26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ae"/>
    <w:rPr>
      <w:sz w:val="20"/>
      <w:szCs w:val="20"/>
    </w:rPr>
  </w:style>
  <w:style w:type="character" w:customStyle="1" w:styleId="ae">
    <w:name w:val="Текст примечания Знак"/>
    <w:basedOn w:val="a0"/>
    <w:link w:val="ad"/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</w:rPr>
  </w:style>
  <w:style w:type="character" w:styleId="af1">
    <w:name w:val="Intense Emphasis"/>
    <w:uiPriority w:val="21"/>
    <w:qFormat/>
    <w:rPr>
      <w:b/>
      <w:bCs/>
      <w:i/>
      <w:iCs/>
      <w:color w:val="4F81BD"/>
    </w:rPr>
  </w:style>
  <w:style w:type="character" w:customStyle="1" w:styleId="10">
    <w:name w:val="Заголовок 1 Знак"/>
    <w:link w:val="1"/>
    <w:rPr>
      <w:snapToGrid w:val="0"/>
      <w:color w:val="000000"/>
      <w:spacing w:val="6"/>
      <w:sz w:val="26"/>
      <w:shd w:val="clear" w:color="auto" w:fill="FFFFFF"/>
    </w:rPr>
  </w:style>
  <w:style w:type="paragraph" w:styleId="af2">
    <w:name w:val="List Paragraph"/>
    <w:aliases w:val="Table-Normal,RSHB_Table-Normal,Bullet List,FooterText,numbered,SL_Абзац списка,Нумерованый список,СпБезКС,Paragraphe de liste1,lp1,ПАРАГРАФ,1,UL,Абзац маркированнный"/>
    <w:basedOn w:val="a"/>
    <w:link w:val="af3"/>
    <w:uiPriority w:val="34"/>
    <w:qFormat/>
    <w:rsid w:val="00167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1 Знак,UL Знак,Абзац маркированнный Знак"/>
    <w:link w:val="af2"/>
    <w:uiPriority w:val="34"/>
    <w:locked/>
    <w:rsid w:val="00167FE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(3)_"/>
    <w:link w:val="31"/>
    <w:locked/>
    <w:rsid w:val="00701D4B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01D4B"/>
    <w:pPr>
      <w:widowControl w:val="0"/>
      <w:shd w:val="clear" w:color="auto" w:fill="FFFFFF"/>
      <w:spacing w:line="298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6C15-0463-4C6B-BED1-36D9C25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Default_User</dc:creator>
  <cp:keywords/>
  <cp:lastModifiedBy>Ежова Наталья Юрьевна</cp:lastModifiedBy>
  <cp:revision>2</cp:revision>
  <cp:lastPrinted>2019-04-23T16:53:00Z</cp:lastPrinted>
  <dcterms:created xsi:type="dcterms:W3CDTF">2020-04-28T21:32:00Z</dcterms:created>
  <dcterms:modified xsi:type="dcterms:W3CDTF">2020-04-28T21:32:00Z</dcterms:modified>
</cp:coreProperties>
</file>